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B69B3" w14:textId="10EEED27" w:rsidR="004F7BFC" w:rsidRPr="006263A2" w:rsidRDefault="004F7BFC" w:rsidP="00F65152">
      <w:pPr>
        <w:spacing w:line="276" w:lineRule="auto"/>
        <w:ind w:left="426" w:right="-943"/>
        <w:jc w:val="both"/>
        <w:rPr>
          <w:rFonts w:ascii="Arial" w:hAnsi="Arial" w:cs="Arial"/>
          <w:b/>
          <w:lang w:val="es-ES_tradnl"/>
        </w:rPr>
      </w:pPr>
      <w:r w:rsidRPr="006263A2">
        <w:rPr>
          <w:rFonts w:ascii="Arial" w:hAnsi="Arial" w:cs="Arial"/>
          <w:b/>
          <w:lang w:val="es-ES_tradnl"/>
        </w:rPr>
        <w:t>XALAPA-ENRÍQUEZ, VER</w:t>
      </w:r>
      <w:r w:rsidR="00290189" w:rsidRPr="006263A2">
        <w:rPr>
          <w:rFonts w:ascii="Arial" w:hAnsi="Arial" w:cs="Arial"/>
          <w:b/>
          <w:lang w:val="es-ES_tradnl"/>
        </w:rPr>
        <w:t>ACRUZ DE IGNACIO DE LA LLAVE, A</w:t>
      </w:r>
      <w:r w:rsidR="006B6E9F" w:rsidRPr="006263A2">
        <w:rPr>
          <w:rFonts w:ascii="Arial" w:hAnsi="Arial" w:cs="Arial"/>
          <w:b/>
          <w:lang w:val="es-ES_tradnl"/>
        </w:rPr>
        <w:t xml:space="preserve"> </w:t>
      </w:r>
      <w:r w:rsidR="002037E9">
        <w:rPr>
          <w:rFonts w:ascii="Arial" w:hAnsi="Arial" w:cs="Arial"/>
          <w:b/>
          <w:lang w:val="es-ES_tradnl"/>
        </w:rPr>
        <w:t>VEINTITRÉS</w:t>
      </w:r>
      <w:r w:rsidR="00902C7C">
        <w:rPr>
          <w:rFonts w:ascii="Arial" w:hAnsi="Arial" w:cs="Arial"/>
          <w:b/>
          <w:lang w:val="es-ES_tradnl"/>
        </w:rPr>
        <w:t xml:space="preserve"> DE </w:t>
      </w:r>
      <w:r w:rsidR="00020CEB">
        <w:rPr>
          <w:rFonts w:ascii="Arial" w:hAnsi="Arial" w:cs="Arial"/>
          <w:b/>
          <w:lang w:val="es-ES_tradnl"/>
        </w:rPr>
        <w:t>JUNIO</w:t>
      </w:r>
      <w:r w:rsidR="001549EC" w:rsidRPr="006263A2">
        <w:rPr>
          <w:rFonts w:ascii="Arial" w:hAnsi="Arial" w:cs="Arial"/>
          <w:b/>
          <w:lang w:val="es-ES_tradnl"/>
        </w:rPr>
        <w:t xml:space="preserve"> </w:t>
      </w:r>
      <w:r w:rsidR="00290189" w:rsidRPr="006263A2">
        <w:rPr>
          <w:rFonts w:ascii="Arial" w:hAnsi="Arial" w:cs="Arial"/>
          <w:b/>
          <w:lang w:val="es-ES_tradnl"/>
        </w:rPr>
        <w:t>DEL AÑO</w:t>
      </w:r>
      <w:r w:rsidRPr="006263A2">
        <w:rPr>
          <w:rFonts w:ascii="Arial" w:hAnsi="Arial" w:cs="Arial"/>
          <w:b/>
          <w:lang w:val="es-ES_tradnl"/>
        </w:rPr>
        <w:t xml:space="preserve"> DOS MIL VEINTI</w:t>
      </w:r>
      <w:r w:rsidR="006B2F3A">
        <w:rPr>
          <w:rFonts w:ascii="Arial" w:hAnsi="Arial" w:cs="Arial"/>
          <w:b/>
          <w:lang w:val="es-ES_tradnl"/>
        </w:rPr>
        <w:t>CINCO. ---</w:t>
      </w:r>
      <w:r w:rsidR="00902C7C">
        <w:rPr>
          <w:rFonts w:ascii="Arial" w:hAnsi="Arial" w:cs="Arial"/>
          <w:b/>
          <w:lang w:val="es-ES_tradnl"/>
        </w:rPr>
        <w:t>--</w:t>
      </w:r>
      <w:r w:rsidRPr="006263A2">
        <w:rPr>
          <w:rFonts w:ascii="Arial" w:hAnsi="Arial" w:cs="Arial"/>
          <w:b/>
          <w:lang w:val="es-ES_tradnl"/>
        </w:rPr>
        <w:t>-</w:t>
      </w:r>
      <w:r w:rsidR="00FB1325" w:rsidRPr="006263A2">
        <w:rPr>
          <w:rFonts w:ascii="Arial" w:hAnsi="Arial" w:cs="Arial"/>
          <w:b/>
          <w:lang w:val="es-ES_tradnl"/>
        </w:rPr>
        <w:t>---------------------------------------------------------------------</w:t>
      </w:r>
      <w:r w:rsidR="00020CEB">
        <w:rPr>
          <w:rFonts w:ascii="Arial" w:hAnsi="Arial" w:cs="Arial"/>
          <w:b/>
          <w:lang w:val="es-ES_tradnl"/>
        </w:rPr>
        <w:t>--------</w:t>
      </w:r>
      <w:r w:rsidR="00FB1325" w:rsidRPr="006263A2">
        <w:rPr>
          <w:rFonts w:ascii="Arial" w:hAnsi="Arial" w:cs="Arial"/>
          <w:b/>
          <w:lang w:val="es-ES_tradnl"/>
        </w:rPr>
        <w:t>--</w:t>
      </w:r>
      <w:r w:rsidR="000158B2" w:rsidRPr="006263A2">
        <w:rPr>
          <w:rFonts w:ascii="Arial" w:hAnsi="Arial" w:cs="Arial"/>
          <w:b/>
          <w:lang w:val="es-ES_tradnl"/>
        </w:rPr>
        <w:t>----</w:t>
      </w:r>
      <w:r w:rsidR="000E6756" w:rsidRPr="006263A2">
        <w:rPr>
          <w:rFonts w:ascii="Arial" w:hAnsi="Arial" w:cs="Arial"/>
          <w:b/>
          <w:lang w:val="es-ES_tradnl"/>
        </w:rPr>
        <w:t>-----------------</w:t>
      </w:r>
    </w:p>
    <w:p w14:paraId="3422D3F7" w14:textId="77777777" w:rsidR="004F7BFC" w:rsidRPr="006263A2" w:rsidRDefault="004F7BFC" w:rsidP="00F65152">
      <w:pPr>
        <w:spacing w:line="276" w:lineRule="auto"/>
        <w:ind w:left="426" w:right="-943"/>
        <w:jc w:val="both"/>
        <w:rPr>
          <w:rFonts w:ascii="Arial" w:hAnsi="Arial" w:cs="Arial"/>
          <w:lang w:val="es-ES_tradnl"/>
        </w:rPr>
      </w:pPr>
    </w:p>
    <w:p w14:paraId="372A7FB3" w14:textId="3FF08075" w:rsidR="004F7BFC" w:rsidRPr="006263A2" w:rsidRDefault="004F7BFC" w:rsidP="00F65152">
      <w:pPr>
        <w:spacing w:line="276" w:lineRule="auto"/>
        <w:ind w:left="426" w:right="-943"/>
        <w:jc w:val="both"/>
        <w:rPr>
          <w:rFonts w:ascii="Arial" w:hAnsi="Arial" w:cs="Arial"/>
        </w:rPr>
      </w:pPr>
      <w:r w:rsidRPr="006263A2">
        <w:rPr>
          <w:rFonts w:ascii="Arial" w:hAnsi="Arial" w:cs="Arial"/>
          <w:b/>
        </w:rPr>
        <w:t>V I S T</w:t>
      </w:r>
      <w:r w:rsidR="000E6756" w:rsidRPr="006263A2">
        <w:rPr>
          <w:rFonts w:ascii="Arial" w:hAnsi="Arial" w:cs="Arial"/>
          <w:b/>
        </w:rPr>
        <w:t xml:space="preserve"> </w:t>
      </w:r>
      <w:r w:rsidRPr="006263A2">
        <w:rPr>
          <w:rFonts w:ascii="Arial" w:hAnsi="Arial" w:cs="Arial"/>
          <w:b/>
        </w:rPr>
        <w:t>O</w:t>
      </w:r>
      <w:r w:rsidR="00675753" w:rsidRPr="006263A2">
        <w:rPr>
          <w:rFonts w:ascii="Arial" w:hAnsi="Arial" w:cs="Arial"/>
          <w:b/>
        </w:rPr>
        <w:t xml:space="preserve"> e</w:t>
      </w:r>
      <w:r w:rsidRPr="006263A2">
        <w:rPr>
          <w:rFonts w:ascii="Arial" w:hAnsi="Arial" w:cs="Arial"/>
        </w:rPr>
        <w:t>l estado actual que guardan las actuaciones del expediente número</w:t>
      </w:r>
      <w:r w:rsidRPr="006263A2">
        <w:rPr>
          <w:rFonts w:ascii="Arial" w:hAnsi="Arial" w:cs="Arial"/>
          <w:b/>
        </w:rPr>
        <w:t xml:space="preserve"> </w:t>
      </w:r>
      <w:bookmarkStart w:id="0" w:name="_Hlk109818993"/>
      <w:r w:rsidRPr="006263A2">
        <w:rPr>
          <w:rFonts w:ascii="Arial" w:hAnsi="Arial" w:cs="Arial"/>
          <w:b/>
        </w:rPr>
        <w:t>CEDH/2VG/</w:t>
      </w:r>
      <w:r w:rsidR="00020CEB">
        <w:rPr>
          <w:rFonts w:ascii="Arial" w:hAnsi="Arial" w:cs="Arial"/>
          <w:b/>
        </w:rPr>
        <w:t>CHI</w:t>
      </w:r>
      <w:r w:rsidR="000E6756" w:rsidRPr="006263A2">
        <w:rPr>
          <w:rFonts w:ascii="Arial" w:hAnsi="Arial" w:cs="Arial"/>
          <w:b/>
        </w:rPr>
        <w:t>/</w:t>
      </w:r>
      <w:r w:rsidR="006B6E9F" w:rsidRPr="006263A2">
        <w:rPr>
          <w:rFonts w:ascii="Arial" w:hAnsi="Arial" w:cs="Arial"/>
          <w:b/>
        </w:rPr>
        <w:t>0</w:t>
      </w:r>
      <w:r w:rsidR="002B4188" w:rsidRPr="006263A2">
        <w:rPr>
          <w:rFonts w:ascii="Arial" w:hAnsi="Arial" w:cs="Arial"/>
          <w:b/>
        </w:rPr>
        <w:t>4</w:t>
      </w:r>
      <w:r w:rsidR="00020CEB">
        <w:rPr>
          <w:rFonts w:ascii="Arial" w:hAnsi="Arial" w:cs="Arial"/>
          <w:b/>
        </w:rPr>
        <w:t>70</w:t>
      </w:r>
      <w:r w:rsidRPr="006263A2">
        <w:rPr>
          <w:rFonts w:ascii="Arial" w:hAnsi="Arial" w:cs="Arial"/>
          <w:b/>
        </w:rPr>
        <w:t>/20</w:t>
      </w:r>
      <w:r w:rsidR="002B4188" w:rsidRPr="006263A2">
        <w:rPr>
          <w:rFonts w:ascii="Arial" w:hAnsi="Arial" w:cs="Arial"/>
          <w:b/>
        </w:rPr>
        <w:t>1</w:t>
      </w:r>
      <w:r w:rsidR="00020CEB">
        <w:rPr>
          <w:rFonts w:ascii="Arial" w:hAnsi="Arial" w:cs="Arial"/>
          <w:b/>
        </w:rPr>
        <w:t>9</w:t>
      </w:r>
      <w:r w:rsidR="00290189" w:rsidRPr="006263A2">
        <w:rPr>
          <w:rFonts w:ascii="Arial" w:hAnsi="Arial" w:cs="Arial"/>
        </w:rPr>
        <w:t>,</w:t>
      </w:r>
      <w:r w:rsidRPr="006263A2">
        <w:rPr>
          <w:rFonts w:ascii="Arial" w:hAnsi="Arial" w:cs="Arial"/>
          <w:b/>
        </w:rPr>
        <w:t xml:space="preserve"> </w:t>
      </w:r>
      <w:r w:rsidRPr="006263A2">
        <w:rPr>
          <w:rFonts w:ascii="Arial" w:hAnsi="Arial" w:cs="Arial"/>
          <w:bCs/>
        </w:rPr>
        <w:t xml:space="preserve">del cual derivó la Recomendación </w:t>
      </w:r>
      <w:r w:rsidRPr="006263A2">
        <w:rPr>
          <w:rFonts w:ascii="Arial" w:hAnsi="Arial" w:cs="Arial"/>
        </w:rPr>
        <w:t>número</w:t>
      </w:r>
      <w:r w:rsidRPr="006263A2">
        <w:rPr>
          <w:rFonts w:ascii="Arial" w:hAnsi="Arial" w:cs="Arial"/>
          <w:bCs/>
        </w:rPr>
        <w:t xml:space="preserve"> </w:t>
      </w:r>
      <w:r w:rsidRPr="006263A2">
        <w:rPr>
          <w:rFonts w:ascii="Arial" w:hAnsi="Arial" w:cs="Arial"/>
          <w:b/>
        </w:rPr>
        <w:t>0</w:t>
      </w:r>
      <w:r w:rsidR="00020CEB">
        <w:rPr>
          <w:rFonts w:ascii="Arial" w:hAnsi="Arial" w:cs="Arial"/>
          <w:b/>
        </w:rPr>
        <w:t>8</w:t>
      </w:r>
      <w:r w:rsidRPr="006263A2">
        <w:rPr>
          <w:rFonts w:ascii="Arial" w:hAnsi="Arial" w:cs="Arial"/>
          <w:b/>
        </w:rPr>
        <w:t>/20</w:t>
      </w:r>
      <w:r w:rsidR="000E6756" w:rsidRPr="006263A2">
        <w:rPr>
          <w:rFonts w:ascii="Arial" w:hAnsi="Arial" w:cs="Arial"/>
          <w:b/>
        </w:rPr>
        <w:t>2</w:t>
      </w:r>
      <w:r w:rsidRPr="006263A2">
        <w:rPr>
          <w:rFonts w:ascii="Arial" w:hAnsi="Arial" w:cs="Arial"/>
          <w:b/>
        </w:rPr>
        <w:t>1</w:t>
      </w:r>
      <w:r w:rsidR="00675753" w:rsidRPr="006263A2">
        <w:rPr>
          <w:rFonts w:ascii="Arial" w:hAnsi="Arial" w:cs="Arial"/>
          <w:bCs/>
        </w:rPr>
        <w:t>,</w:t>
      </w:r>
      <w:r w:rsidRPr="006263A2">
        <w:rPr>
          <w:rFonts w:ascii="Arial" w:hAnsi="Arial" w:cs="Arial"/>
          <w:bCs/>
        </w:rPr>
        <w:t xml:space="preserve"> </w:t>
      </w:r>
      <w:r w:rsidRPr="006263A2">
        <w:rPr>
          <w:rFonts w:ascii="Arial" w:hAnsi="Arial" w:cs="Arial"/>
        </w:rPr>
        <w:t xml:space="preserve">abierto a instancia </w:t>
      </w:r>
      <w:bookmarkEnd w:id="0"/>
      <w:r w:rsidR="00514304">
        <w:rPr>
          <w:rFonts w:ascii="Arial" w:hAnsi="Arial" w:cs="Arial"/>
        </w:rPr>
        <w:t>--------------------------------------</w:t>
      </w:r>
      <w:r w:rsidR="002B4188" w:rsidRPr="006263A2">
        <w:rPr>
          <w:rFonts w:ascii="Arial" w:hAnsi="Arial" w:cs="Arial"/>
          <w:bCs/>
        </w:rPr>
        <w:t>,</w:t>
      </w:r>
      <w:r w:rsidR="000E6756" w:rsidRPr="006263A2">
        <w:rPr>
          <w:rFonts w:ascii="Arial" w:hAnsi="Arial" w:cs="Arial"/>
          <w:bCs/>
        </w:rPr>
        <w:t xml:space="preserve"> </w:t>
      </w:r>
      <w:r w:rsidRPr="006263A2">
        <w:rPr>
          <w:rFonts w:ascii="Arial" w:hAnsi="Arial" w:cs="Arial"/>
          <w:bCs/>
        </w:rPr>
        <w:t>sobre</w:t>
      </w:r>
      <w:r w:rsidRPr="006263A2">
        <w:rPr>
          <w:rFonts w:ascii="Arial" w:hAnsi="Arial" w:cs="Arial"/>
        </w:rPr>
        <w:t xml:space="preserve"> hechos que consideró violatorios </w:t>
      </w:r>
      <w:r w:rsidR="00B37AA7" w:rsidRPr="006263A2">
        <w:rPr>
          <w:rFonts w:ascii="Arial" w:hAnsi="Arial" w:cs="Arial"/>
        </w:rPr>
        <w:t>de</w:t>
      </w:r>
      <w:r w:rsidR="00826C78" w:rsidRPr="006263A2">
        <w:rPr>
          <w:rFonts w:ascii="Arial" w:hAnsi="Arial" w:cs="Arial"/>
        </w:rPr>
        <w:t xml:space="preserve"> </w:t>
      </w:r>
      <w:r w:rsidRPr="006263A2">
        <w:rPr>
          <w:rFonts w:ascii="Arial" w:hAnsi="Arial" w:cs="Arial"/>
        </w:rPr>
        <w:t>derechos humanos, y:</w:t>
      </w:r>
      <w:r w:rsidR="00290189" w:rsidRPr="006263A2">
        <w:rPr>
          <w:rFonts w:ascii="Arial" w:hAnsi="Arial" w:cs="Arial"/>
        </w:rPr>
        <w:t xml:space="preserve">  </w:t>
      </w:r>
    </w:p>
    <w:p w14:paraId="7471CF1D" w14:textId="77777777" w:rsidR="00D07C54" w:rsidRPr="006263A2" w:rsidRDefault="00D07C54" w:rsidP="00F65152">
      <w:pPr>
        <w:spacing w:line="276" w:lineRule="auto"/>
        <w:ind w:left="426" w:right="-943"/>
        <w:jc w:val="center"/>
        <w:rPr>
          <w:rFonts w:ascii="Arial" w:hAnsi="Arial" w:cs="Arial"/>
        </w:rPr>
      </w:pPr>
    </w:p>
    <w:p w14:paraId="4D238A9D" w14:textId="330AC0EE" w:rsidR="004F7BFC" w:rsidRPr="006263A2" w:rsidRDefault="004F7BFC" w:rsidP="00F65152">
      <w:pPr>
        <w:spacing w:line="276" w:lineRule="auto"/>
        <w:ind w:left="426" w:right="-943"/>
        <w:jc w:val="center"/>
        <w:rPr>
          <w:rFonts w:ascii="Arial" w:hAnsi="Arial" w:cs="Arial"/>
          <w:b/>
          <w:lang w:val="it-IT"/>
        </w:rPr>
      </w:pPr>
      <w:r w:rsidRPr="006263A2">
        <w:rPr>
          <w:rFonts w:ascii="Arial" w:hAnsi="Arial" w:cs="Arial"/>
          <w:b/>
          <w:lang w:val="it-IT"/>
        </w:rPr>
        <w:t>C</w:t>
      </w:r>
      <w:r w:rsidR="00290189" w:rsidRPr="006263A2">
        <w:rPr>
          <w:rFonts w:ascii="Arial" w:hAnsi="Arial" w:cs="Arial"/>
          <w:b/>
          <w:lang w:val="it-IT"/>
        </w:rPr>
        <w:t xml:space="preserve"> </w:t>
      </w:r>
      <w:r w:rsidRPr="006263A2">
        <w:rPr>
          <w:rFonts w:ascii="Arial" w:hAnsi="Arial" w:cs="Arial"/>
          <w:b/>
          <w:lang w:val="it-IT"/>
        </w:rPr>
        <w:t>O</w:t>
      </w:r>
      <w:r w:rsidR="00290189" w:rsidRPr="006263A2">
        <w:rPr>
          <w:rFonts w:ascii="Arial" w:hAnsi="Arial" w:cs="Arial"/>
          <w:b/>
          <w:lang w:val="it-IT"/>
        </w:rPr>
        <w:t xml:space="preserve"> </w:t>
      </w:r>
      <w:r w:rsidRPr="006263A2">
        <w:rPr>
          <w:rFonts w:ascii="Arial" w:hAnsi="Arial" w:cs="Arial"/>
          <w:b/>
          <w:lang w:val="it-IT"/>
        </w:rPr>
        <w:t>N</w:t>
      </w:r>
      <w:r w:rsidR="00290189" w:rsidRPr="006263A2">
        <w:rPr>
          <w:rFonts w:ascii="Arial" w:hAnsi="Arial" w:cs="Arial"/>
          <w:b/>
          <w:lang w:val="it-IT"/>
        </w:rPr>
        <w:t xml:space="preserve"> </w:t>
      </w:r>
      <w:r w:rsidRPr="006263A2">
        <w:rPr>
          <w:rFonts w:ascii="Arial" w:hAnsi="Arial" w:cs="Arial"/>
          <w:b/>
          <w:lang w:val="it-IT"/>
        </w:rPr>
        <w:t>S</w:t>
      </w:r>
      <w:r w:rsidR="00290189" w:rsidRPr="006263A2">
        <w:rPr>
          <w:rFonts w:ascii="Arial" w:hAnsi="Arial" w:cs="Arial"/>
          <w:b/>
          <w:lang w:val="it-IT"/>
        </w:rPr>
        <w:t xml:space="preserve"> </w:t>
      </w:r>
      <w:r w:rsidRPr="006263A2">
        <w:rPr>
          <w:rFonts w:ascii="Arial" w:hAnsi="Arial" w:cs="Arial"/>
          <w:b/>
          <w:lang w:val="it-IT"/>
        </w:rPr>
        <w:t>I</w:t>
      </w:r>
      <w:r w:rsidR="00290189" w:rsidRPr="006263A2">
        <w:rPr>
          <w:rFonts w:ascii="Arial" w:hAnsi="Arial" w:cs="Arial"/>
          <w:b/>
          <w:lang w:val="it-IT"/>
        </w:rPr>
        <w:t xml:space="preserve"> </w:t>
      </w:r>
      <w:r w:rsidRPr="006263A2">
        <w:rPr>
          <w:rFonts w:ascii="Arial" w:hAnsi="Arial" w:cs="Arial"/>
          <w:b/>
          <w:lang w:val="it-IT"/>
        </w:rPr>
        <w:t>D</w:t>
      </w:r>
      <w:r w:rsidR="00290189" w:rsidRPr="006263A2">
        <w:rPr>
          <w:rFonts w:ascii="Arial" w:hAnsi="Arial" w:cs="Arial"/>
          <w:b/>
          <w:lang w:val="it-IT"/>
        </w:rPr>
        <w:t xml:space="preserve"> </w:t>
      </w:r>
      <w:r w:rsidRPr="006263A2">
        <w:rPr>
          <w:rFonts w:ascii="Arial" w:hAnsi="Arial" w:cs="Arial"/>
          <w:b/>
          <w:lang w:val="it-IT"/>
        </w:rPr>
        <w:t>E</w:t>
      </w:r>
      <w:r w:rsidR="00290189" w:rsidRPr="006263A2">
        <w:rPr>
          <w:rFonts w:ascii="Arial" w:hAnsi="Arial" w:cs="Arial"/>
          <w:b/>
          <w:lang w:val="it-IT"/>
        </w:rPr>
        <w:t xml:space="preserve"> </w:t>
      </w:r>
      <w:r w:rsidRPr="006263A2">
        <w:rPr>
          <w:rFonts w:ascii="Arial" w:hAnsi="Arial" w:cs="Arial"/>
          <w:b/>
          <w:lang w:val="it-IT"/>
        </w:rPr>
        <w:t>R</w:t>
      </w:r>
      <w:r w:rsidR="00290189" w:rsidRPr="006263A2">
        <w:rPr>
          <w:rFonts w:ascii="Arial" w:hAnsi="Arial" w:cs="Arial"/>
          <w:b/>
          <w:lang w:val="it-IT"/>
        </w:rPr>
        <w:t xml:space="preserve"> </w:t>
      </w:r>
      <w:r w:rsidRPr="006263A2">
        <w:rPr>
          <w:rFonts w:ascii="Arial" w:hAnsi="Arial" w:cs="Arial"/>
          <w:b/>
          <w:lang w:val="it-IT"/>
        </w:rPr>
        <w:t>A</w:t>
      </w:r>
      <w:r w:rsidR="00290189" w:rsidRPr="006263A2">
        <w:rPr>
          <w:rFonts w:ascii="Arial" w:hAnsi="Arial" w:cs="Arial"/>
          <w:b/>
          <w:lang w:val="it-IT"/>
        </w:rPr>
        <w:t xml:space="preserve"> </w:t>
      </w:r>
      <w:r w:rsidRPr="006263A2">
        <w:rPr>
          <w:rFonts w:ascii="Arial" w:hAnsi="Arial" w:cs="Arial"/>
          <w:b/>
          <w:lang w:val="it-IT"/>
        </w:rPr>
        <w:t>N</w:t>
      </w:r>
      <w:r w:rsidR="00290189" w:rsidRPr="006263A2">
        <w:rPr>
          <w:rFonts w:ascii="Arial" w:hAnsi="Arial" w:cs="Arial"/>
          <w:b/>
          <w:lang w:val="it-IT"/>
        </w:rPr>
        <w:t xml:space="preserve"> </w:t>
      </w:r>
      <w:r w:rsidRPr="006263A2">
        <w:rPr>
          <w:rFonts w:ascii="Arial" w:hAnsi="Arial" w:cs="Arial"/>
          <w:b/>
          <w:lang w:val="it-IT"/>
        </w:rPr>
        <w:t>D</w:t>
      </w:r>
      <w:r w:rsidR="00290189" w:rsidRPr="006263A2">
        <w:rPr>
          <w:rFonts w:ascii="Arial" w:hAnsi="Arial" w:cs="Arial"/>
          <w:b/>
          <w:lang w:val="it-IT"/>
        </w:rPr>
        <w:t xml:space="preserve"> </w:t>
      </w:r>
      <w:r w:rsidRPr="006263A2">
        <w:rPr>
          <w:rFonts w:ascii="Arial" w:hAnsi="Arial" w:cs="Arial"/>
          <w:b/>
          <w:lang w:val="it-IT"/>
        </w:rPr>
        <w:t>O</w:t>
      </w:r>
    </w:p>
    <w:p w14:paraId="67898545" w14:textId="77777777" w:rsidR="004F7BFC" w:rsidRPr="006263A2" w:rsidRDefault="004F7BFC" w:rsidP="00F65152">
      <w:pPr>
        <w:spacing w:line="276" w:lineRule="auto"/>
        <w:ind w:left="426" w:right="-943"/>
        <w:jc w:val="both"/>
        <w:rPr>
          <w:rFonts w:ascii="Arial" w:hAnsi="Arial" w:cs="Arial"/>
          <w:lang w:val="it-IT"/>
        </w:rPr>
      </w:pPr>
    </w:p>
    <w:p w14:paraId="21CA98E9" w14:textId="133DE5B5" w:rsidR="004F7BFC" w:rsidRDefault="004F7BFC" w:rsidP="0024478B">
      <w:pPr>
        <w:spacing w:line="276" w:lineRule="auto"/>
        <w:ind w:left="426" w:right="-943"/>
        <w:jc w:val="both"/>
        <w:rPr>
          <w:rFonts w:ascii="Arial" w:hAnsi="Arial" w:cs="Arial"/>
          <w:lang w:val="es-ES_tradnl"/>
        </w:rPr>
      </w:pPr>
      <w:r w:rsidRPr="006263A2">
        <w:rPr>
          <w:rFonts w:ascii="Arial" w:hAnsi="Arial" w:cs="Arial"/>
          <w:b/>
          <w:lang w:val="es-ES_tradnl"/>
        </w:rPr>
        <w:t>PRIMERO.</w:t>
      </w:r>
      <w:r w:rsidRPr="006263A2">
        <w:rPr>
          <w:rFonts w:ascii="Arial" w:hAnsi="Arial" w:cs="Arial"/>
          <w:lang w:val="es-ES_tradnl"/>
        </w:rPr>
        <w:t xml:space="preserve"> Se cumplieron las formalidades esenciales del procedimiento, obs</w:t>
      </w:r>
      <w:r w:rsidR="00290189" w:rsidRPr="006263A2">
        <w:rPr>
          <w:rFonts w:ascii="Arial" w:hAnsi="Arial" w:cs="Arial"/>
          <w:lang w:val="es-ES_tradnl"/>
        </w:rPr>
        <w:t xml:space="preserve">ervadas durante el trámite del </w:t>
      </w:r>
      <w:r w:rsidR="00575273" w:rsidRPr="006263A2">
        <w:rPr>
          <w:rFonts w:ascii="Arial" w:hAnsi="Arial" w:cs="Arial"/>
          <w:b/>
          <w:lang w:val="es-ES_tradnl"/>
        </w:rPr>
        <w:t>e</w:t>
      </w:r>
      <w:r w:rsidRPr="006263A2">
        <w:rPr>
          <w:rFonts w:ascii="Arial" w:hAnsi="Arial" w:cs="Arial"/>
          <w:b/>
          <w:lang w:val="es-ES_tradnl"/>
        </w:rPr>
        <w:t xml:space="preserve">xpediente </w:t>
      </w:r>
      <w:r w:rsidRPr="006263A2">
        <w:rPr>
          <w:rFonts w:ascii="Arial" w:hAnsi="Arial" w:cs="Arial"/>
          <w:b/>
        </w:rPr>
        <w:t>número</w:t>
      </w:r>
      <w:r w:rsidR="00535912" w:rsidRPr="006263A2">
        <w:rPr>
          <w:rFonts w:ascii="Arial" w:hAnsi="Arial" w:cs="Arial"/>
          <w:b/>
        </w:rPr>
        <w:t xml:space="preserve"> </w:t>
      </w:r>
      <w:r w:rsidR="00020CEB" w:rsidRPr="00020CEB">
        <w:rPr>
          <w:rFonts w:ascii="Arial" w:hAnsi="Arial" w:cs="Arial"/>
          <w:b/>
        </w:rPr>
        <w:t>CEDH/2VG/CHI/0470/2019</w:t>
      </w:r>
      <w:r w:rsidRPr="006263A2">
        <w:rPr>
          <w:rFonts w:ascii="Arial" w:hAnsi="Arial" w:cs="Arial"/>
          <w:lang w:val="es-ES_tradnl"/>
        </w:rPr>
        <w:t xml:space="preserve">, </w:t>
      </w:r>
      <w:r w:rsidRPr="006263A2">
        <w:rPr>
          <w:rFonts w:ascii="Arial" w:hAnsi="Arial" w:cs="Arial"/>
        </w:rPr>
        <w:t xml:space="preserve">el cual dio inicio en fecha </w:t>
      </w:r>
      <w:r w:rsidR="00020CEB">
        <w:rPr>
          <w:rFonts w:ascii="Arial" w:hAnsi="Arial" w:cs="Arial"/>
        </w:rPr>
        <w:t>seis de diciembre</w:t>
      </w:r>
      <w:r w:rsidR="00535912" w:rsidRPr="006263A2">
        <w:rPr>
          <w:rFonts w:ascii="Arial" w:hAnsi="Arial" w:cs="Arial"/>
        </w:rPr>
        <w:t xml:space="preserve"> del año dos mil dieci</w:t>
      </w:r>
      <w:r w:rsidR="00020CEB">
        <w:rPr>
          <w:rFonts w:ascii="Arial" w:hAnsi="Arial" w:cs="Arial"/>
        </w:rPr>
        <w:t>nueve</w:t>
      </w:r>
      <w:r w:rsidRPr="006263A2">
        <w:rPr>
          <w:rFonts w:ascii="Arial" w:hAnsi="Arial" w:cs="Arial"/>
        </w:rPr>
        <w:t xml:space="preserve">, </w:t>
      </w:r>
      <w:r w:rsidR="00703B1B">
        <w:rPr>
          <w:rFonts w:ascii="Arial" w:hAnsi="Arial" w:cs="Arial"/>
        </w:rPr>
        <w:t>con el</w:t>
      </w:r>
      <w:r w:rsidR="00020CEB">
        <w:rPr>
          <w:rFonts w:ascii="Arial" w:hAnsi="Arial" w:cs="Arial"/>
        </w:rPr>
        <w:t xml:space="preserve"> escrito de queja presentado por </w:t>
      </w:r>
      <w:r w:rsidR="00514304">
        <w:rPr>
          <w:rFonts w:ascii="Arial" w:hAnsi="Arial" w:cs="Arial"/>
        </w:rPr>
        <w:t>-------------------------------------</w:t>
      </w:r>
      <w:r w:rsidR="00020CEB">
        <w:rPr>
          <w:rFonts w:ascii="Arial" w:hAnsi="Arial" w:cs="Arial"/>
        </w:rPr>
        <w:t>, ante la Delegación Étnica de esta Comisión Estatal con residencia en Chicontepec, Veracruz</w:t>
      </w:r>
      <w:r w:rsidR="000B0835">
        <w:rPr>
          <w:rFonts w:ascii="Arial" w:hAnsi="Arial" w:cs="Arial"/>
        </w:rPr>
        <w:t xml:space="preserve">, </w:t>
      </w:r>
      <w:r w:rsidR="006B471B" w:rsidRPr="006263A2">
        <w:rPr>
          <w:rFonts w:ascii="Arial" w:hAnsi="Arial" w:cs="Arial"/>
        </w:rPr>
        <w:t xml:space="preserve">en contra de elementos de la </w:t>
      </w:r>
      <w:r w:rsidR="00C611CC" w:rsidRPr="006263A2">
        <w:rPr>
          <w:rFonts w:ascii="Arial" w:hAnsi="Arial" w:cs="Arial"/>
        </w:rPr>
        <w:t>P</w:t>
      </w:r>
      <w:r w:rsidR="000E6756" w:rsidRPr="006263A2">
        <w:rPr>
          <w:rFonts w:ascii="Arial" w:hAnsi="Arial" w:cs="Arial"/>
        </w:rPr>
        <w:t xml:space="preserve">olicía </w:t>
      </w:r>
      <w:r w:rsidR="00C611CC" w:rsidRPr="006263A2">
        <w:rPr>
          <w:rFonts w:ascii="Arial" w:hAnsi="Arial" w:cs="Arial"/>
        </w:rPr>
        <w:t>M</w:t>
      </w:r>
      <w:r w:rsidR="000E6756" w:rsidRPr="006263A2">
        <w:rPr>
          <w:rFonts w:ascii="Arial" w:hAnsi="Arial" w:cs="Arial"/>
        </w:rPr>
        <w:t xml:space="preserve">unicipal de </w:t>
      </w:r>
      <w:r w:rsidR="00020CEB">
        <w:rPr>
          <w:rFonts w:ascii="Arial" w:hAnsi="Arial" w:cs="Arial"/>
        </w:rPr>
        <w:t>Zontecomatlán,</w:t>
      </w:r>
      <w:r w:rsidR="00535912" w:rsidRPr="006263A2">
        <w:rPr>
          <w:rFonts w:ascii="Arial" w:hAnsi="Arial" w:cs="Arial"/>
        </w:rPr>
        <w:t xml:space="preserve"> </w:t>
      </w:r>
      <w:r w:rsidR="000E6756" w:rsidRPr="006263A2">
        <w:rPr>
          <w:rFonts w:ascii="Arial" w:hAnsi="Arial" w:cs="Arial"/>
        </w:rPr>
        <w:t>Veracruz</w:t>
      </w:r>
      <w:r w:rsidR="000161C3" w:rsidRPr="006263A2">
        <w:rPr>
          <w:rFonts w:ascii="Arial" w:hAnsi="Arial" w:cs="Arial"/>
        </w:rPr>
        <w:t xml:space="preserve">, </w:t>
      </w:r>
      <w:r w:rsidRPr="006263A2">
        <w:rPr>
          <w:rFonts w:ascii="Arial" w:hAnsi="Arial" w:cs="Arial"/>
        </w:rPr>
        <w:t xml:space="preserve">por hechos que </w:t>
      </w:r>
      <w:r w:rsidR="009E03C9" w:rsidRPr="006263A2">
        <w:rPr>
          <w:rFonts w:ascii="Arial" w:hAnsi="Arial" w:cs="Arial"/>
        </w:rPr>
        <w:t>estim</w:t>
      </w:r>
      <w:r w:rsidR="00BA278D" w:rsidRPr="006263A2">
        <w:rPr>
          <w:rFonts w:ascii="Arial" w:hAnsi="Arial" w:cs="Arial"/>
        </w:rPr>
        <w:t xml:space="preserve">ó </w:t>
      </w:r>
      <w:r w:rsidR="0020507B">
        <w:rPr>
          <w:rFonts w:ascii="Arial" w:hAnsi="Arial" w:cs="Arial"/>
        </w:rPr>
        <w:t>vulneraron sus</w:t>
      </w:r>
      <w:r w:rsidR="000E6756" w:rsidRPr="006263A2">
        <w:rPr>
          <w:rFonts w:ascii="Arial" w:hAnsi="Arial" w:cs="Arial"/>
        </w:rPr>
        <w:t xml:space="preserve"> </w:t>
      </w:r>
      <w:r w:rsidRPr="006263A2">
        <w:rPr>
          <w:rFonts w:ascii="Arial" w:hAnsi="Arial" w:cs="Arial"/>
        </w:rPr>
        <w:t>derechos humanos</w:t>
      </w:r>
      <w:r w:rsidR="0020507B">
        <w:rPr>
          <w:rFonts w:ascii="Arial" w:hAnsi="Arial" w:cs="Arial"/>
        </w:rPr>
        <w:t>;</w:t>
      </w:r>
      <w:r w:rsidR="00543297">
        <w:rPr>
          <w:rFonts w:ascii="Arial" w:hAnsi="Arial" w:cs="Arial"/>
        </w:rPr>
        <w:t xml:space="preserve"> queda</w:t>
      </w:r>
      <w:r w:rsidR="0020507B">
        <w:rPr>
          <w:rFonts w:ascii="Arial" w:hAnsi="Arial" w:cs="Arial"/>
        </w:rPr>
        <w:t>ndo</w:t>
      </w:r>
      <w:r w:rsidR="00EA62AD" w:rsidRPr="006263A2">
        <w:rPr>
          <w:rFonts w:ascii="Arial" w:hAnsi="Arial" w:cs="Arial"/>
        </w:rPr>
        <w:t xml:space="preserve"> reunidos</w:t>
      </w:r>
      <w:r w:rsidR="006B471B" w:rsidRPr="006263A2">
        <w:rPr>
          <w:rFonts w:ascii="Arial" w:hAnsi="Arial" w:cs="Arial"/>
        </w:rPr>
        <w:t xml:space="preserve"> </w:t>
      </w:r>
      <w:r w:rsidRPr="006263A2">
        <w:rPr>
          <w:rFonts w:ascii="Arial" w:hAnsi="Arial" w:cs="Arial"/>
          <w:lang w:val="es-ES_tradnl"/>
        </w:rPr>
        <w:t>los</w:t>
      </w:r>
      <w:r w:rsidR="000161C3" w:rsidRPr="006263A2">
        <w:rPr>
          <w:rFonts w:ascii="Arial" w:hAnsi="Arial" w:cs="Arial"/>
          <w:lang w:val="es-ES_tradnl"/>
        </w:rPr>
        <w:t xml:space="preserve"> requisitos </w:t>
      </w:r>
      <w:r w:rsidRPr="006263A2">
        <w:rPr>
          <w:rFonts w:ascii="Arial" w:hAnsi="Arial" w:cs="Arial"/>
          <w:lang w:val="es-ES_tradnl"/>
        </w:rPr>
        <w:t>de procedibilidad previsto</w:t>
      </w:r>
      <w:r w:rsidR="006C29F8">
        <w:rPr>
          <w:rFonts w:ascii="Arial" w:hAnsi="Arial" w:cs="Arial"/>
          <w:lang w:val="es-ES_tradnl"/>
        </w:rPr>
        <w:t>s</w:t>
      </w:r>
      <w:r w:rsidRPr="006263A2">
        <w:rPr>
          <w:rFonts w:ascii="Arial" w:hAnsi="Arial" w:cs="Arial"/>
          <w:lang w:val="es-ES_tradnl"/>
        </w:rPr>
        <w:t xml:space="preserve"> </w:t>
      </w:r>
      <w:r w:rsidR="0024478B">
        <w:rPr>
          <w:rFonts w:ascii="Arial" w:hAnsi="Arial" w:cs="Arial"/>
          <w:lang w:val="es-ES_tradnl"/>
        </w:rPr>
        <w:t>en los</w:t>
      </w:r>
      <w:r w:rsidRPr="006263A2">
        <w:rPr>
          <w:rFonts w:ascii="Arial" w:hAnsi="Arial" w:cs="Arial"/>
          <w:lang w:val="es-ES_tradnl"/>
        </w:rPr>
        <w:t xml:space="preserve"> artículos </w:t>
      </w:r>
      <w:r w:rsidR="0024478B">
        <w:rPr>
          <w:rFonts w:ascii="Arial" w:hAnsi="Arial" w:cs="Arial"/>
          <w:lang w:val="es-ES_tradnl"/>
        </w:rPr>
        <w:t>108 y 109</w:t>
      </w:r>
      <w:r w:rsidR="00EB3109" w:rsidRPr="006263A2">
        <w:rPr>
          <w:rFonts w:ascii="Arial" w:hAnsi="Arial" w:cs="Arial"/>
          <w:lang w:val="es-ES_tradnl"/>
        </w:rPr>
        <w:t xml:space="preserve"> </w:t>
      </w:r>
      <w:r w:rsidRPr="006263A2">
        <w:rPr>
          <w:rFonts w:ascii="Arial" w:hAnsi="Arial" w:cs="Arial"/>
          <w:lang w:val="es-ES_tradnl"/>
        </w:rPr>
        <w:t>del Reglamento Interno de este Organismo</w:t>
      </w:r>
      <w:r w:rsidR="005F0BD1" w:rsidRPr="006263A2">
        <w:rPr>
          <w:rFonts w:ascii="Arial" w:hAnsi="Arial" w:cs="Arial"/>
          <w:lang w:val="es-ES_tradnl"/>
        </w:rPr>
        <w:t xml:space="preserve"> Estatal</w:t>
      </w:r>
      <w:r w:rsidRPr="006263A2">
        <w:rPr>
          <w:rFonts w:ascii="Arial" w:hAnsi="Arial" w:cs="Arial"/>
          <w:lang w:val="es-ES_tradnl"/>
        </w:rPr>
        <w:t>; ést</w:t>
      </w:r>
      <w:r w:rsidR="006B471B" w:rsidRPr="006263A2">
        <w:rPr>
          <w:rFonts w:ascii="Arial" w:hAnsi="Arial" w:cs="Arial"/>
          <w:lang w:val="es-ES_tradnl"/>
        </w:rPr>
        <w:t>a</w:t>
      </w:r>
      <w:r w:rsidRPr="006263A2">
        <w:rPr>
          <w:rFonts w:ascii="Arial" w:hAnsi="Arial" w:cs="Arial"/>
          <w:lang w:val="es-ES_tradnl"/>
        </w:rPr>
        <w:t xml:space="preserve"> fue calificad</w:t>
      </w:r>
      <w:r w:rsidR="00E53E49" w:rsidRPr="006263A2">
        <w:rPr>
          <w:rFonts w:ascii="Arial" w:hAnsi="Arial" w:cs="Arial"/>
          <w:lang w:val="es-ES_tradnl"/>
        </w:rPr>
        <w:t>a</w:t>
      </w:r>
      <w:r w:rsidRPr="006263A2">
        <w:rPr>
          <w:rFonts w:ascii="Arial" w:hAnsi="Arial" w:cs="Arial"/>
          <w:lang w:val="es-ES_tradnl"/>
        </w:rPr>
        <w:t xml:space="preserve"> de conformidad con </w:t>
      </w:r>
      <w:r w:rsidR="006C29F8">
        <w:rPr>
          <w:rFonts w:ascii="Arial" w:hAnsi="Arial" w:cs="Arial"/>
          <w:lang w:val="es-ES_tradnl"/>
        </w:rPr>
        <w:t>los</w:t>
      </w:r>
      <w:r w:rsidR="0024478B">
        <w:rPr>
          <w:rFonts w:ascii="Arial" w:hAnsi="Arial" w:cs="Arial"/>
          <w:lang w:val="es-ES_tradnl"/>
        </w:rPr>
        <w:t xml:space="preserve"> numeral</w:t>
      </w:r>
      <w:r w:rsidR="006C29F8">
        <w:rPr>
          <w:rFonts w:ascii="Arial" w:hAnsi="Arial" w:cs="Arial"/>
          <w:lang w:val="es-ES_tradnl"/>
        </w:rPr>
        <w:t>es 129 y</w:t>
      </w:r>
      <w:r w:rsidR="0024478B">
        <w:rPr>
          <w:rFonts w:ascii="Arial" w:hAnsi="Arial" w:cs="Arial"/>
          <w:lang w:val="es-ES_tradnl"/>
        </w:rPr>
        <w:t xml:space="preserve"> 130</w:t>
      </w:r>
      <w:r w:rsidRPr="006263A2">
        <w:rPr>
          <w:rFonts w:ascii="Arial" w:hAnsi="Arial" w:cs="Arial"/>
          <w:lang w:val="es-ES_tradnl"/>
        </w:rPr>
        <w:t xml:space="preserve"> del mismo ordenamiento</w:t>
      </w:r>
      <w:r w:rsidR="00290189" w:rsidRPr="006263A2">
        <w:rPr>
          <w:rFonts w:ascii="Arial" w:hAnsi="Arial" w:cs="Arial"/>
          <w:lang w:val="es-ES_tradnl"/>
        </w:rPr>
        <w:t>,</w:t>
      </w:r>
      <w:r w:rsidRPr="006263A2">
        <w:rPr>
          <w:rFonts w:ascii="Arial" w:hAnsi="Arial" w:cs="Arial"/>
          <w:lang w:val="es-ES_tradnl"/>
        </w:rPr>
        <w:t xml:space="preserve"> y en cumplimiento a lo dispuesto por l</w:t>
      </w:r>
      <w:r w:rsidR="00B37AA7" w:rsidRPr="006263A2">
        <w:rPr>
          <w:rFonts w:ascii="Arial" w:hAnsi="Arial" w:cs="Arial"/>
          <w:lang w:val="es-ES_tradnl"/>
        </w:rPr>
        <w:t>os</w:t>
      </w:r>
      <w:r w:rsidRPr="006263A2">
        <w:rPr>
          <w:rFonts w:ascii="Arial" w:hAnsi="Arial" w:cs="Arial"/>
          <w:lang w:val="es-ES_tradnl"/>
        </w:rPr>
        <w:t xml:space="preserve"> artículo</w:t>
      </w:r>
      <w:r w:rsidR="00B37AA7" w:rsidRPr="006263A2">
        <w:rPr>
          <w:rFonts w:ascii="Arial" w:hAnsi="Arial" w:cs="Arial"/>
          <w:lang w:val="es-ES_tradnl"/>
        </w:rPr>
        <w:t>s</w:t>
      </w:r>
      <w:r w:rsidRPr="006263A2">
        <w:rPr>
          <w:rFonts w:ascii="Arial" w:hAnsi="Arial" w:cs="Arial"/>
          <w:lang w:val="es-ES_tradnl"/>
        </w:rPr>
        <w:t xml:space="preserve"> 7 fracción IV de la Ley de la Comisión Estatal y 14</w:t>
      </w:r>
      <w:r w:rsidR="0024478B">
        <w:rPr>
          <w:rFonts w:ascii="Arial" w:hAnsi="Arial" w:cs="Arial"/>
          <w:lang w:val="es-ES_tradnl"/>
        </w:rPr>
        <w:t>3</w:t>
      </w:r>
      <w:r w:rsidRPr="006263A2">
        <w:rPr>
          <w:rFonts w:ascii="Arial" w:hAnsi="Arial" w:cs="Arial"/>
          <w:lang w:val="es-ES_tradnl"/>
        </w:rPr>
        <w:t xml:space="preserve"> de su Reglamento Interno</w:t>
      </w:r>
      <w:r w:rsidR="009A00AE" w:rsidRPr="006263A2">
        <w:rPr>
          <w:rFonts w:ascii="Arial" w:hAnsi="Arial" w:cs="Arial"/>
          <w:lang w:val="es-ES_tradnl"/>
        </w:rPr>
        <w:t xml:space="preserve"> </w:t>
      </w:r>
      <w:r w:rsidR="00B37AA7" w:rsidRPr="006263A2">
        <w:rPr>
          <w:rFonts w:ascii="Arial" w:hAnsi="Arial" w:cs="Arial"/>
          <w:lang w:val="es-ES_tradnl"/>
        </w:rPr>
        <w:t xml:space="preserve">antes </w:t>
      </w:r>
      <w:r w:rsidR="00EB3109" w:rsidRPr="006263A2">
        <w:rPr>
          <w:rFonts w:ascii="Arial" w:hAnsi="Arial" w:cs="Arial"/>
          <w:lang w:val="es-ES_tradnl"/>
        </w:rPr>
        <w:t>invocado</w:t>
      </w:r>
      <w:r w:rsidRPr="006263A2">
        <w:rPr>
          <w:rFonts w:ascii="Arial" w:hAnsi="Arial" w:cs="Arial"/>
          <w:lang w:val="es-ES_tradnl"/>
        </w:rPr>
        <w:t>,</w:t>
      </w:r>
      <w:r w:rsidR="006B471B" w:rsidRPr="006263A2">
        <w:rPr>
          <w:rFonts w:ascii="Arial" w:hAnsi="Arial" w:cs="Arial"/>
          <w:lang w:val="es-ES_tradnl"/>
        </w:rPr>
        <w:t xml:space="preserve"> fueron solicitados los informes correspondientes</w:t>
      </w:r>
      <w:r w:rsidRPr="006263A2">
        <w:rPr>
          <w:rFonts w:ascii="Arial" w:hAnsi="Arial" w:cs="Arial"/>
          <w:lang w:val="es-ES_tradnl"/>
        </w:rPr>
        <w:t xml:space="preserve"> al</w:t>
      </w:r>
      <w:r w:rsidR="00EB3109" w:rsidRPr="006263A2">
        <w:rPr>
          <w:rFonts w:ascii="Arial" w:hAnsi="Arial" w:cs="Arial"/>
          <w:lang w:val="es-ES_tradnl"/>
        </w:rPr>
        <w:t xml:space="preserve"> Presidente Municipal de </w:t>
      </w:r>
      <w:r w:rsidR="0024478B">
        <w:rPr>
          <w:rFonts w:ascii="Arial" w:hAnsi="Arial" w:cs="Arial"/>
          <w:lang w:val="es-ES_tradnl"/>
        </w:rPr>
        <w:t>Zontecomatlán,</w:t>
      </w:r>
      <w:r w:rsidR="00EB3109" w:rsidRPr="006263A2">
        <w:rPr>
          <w:rFonts w:ascii="Arial" w:hAnsi="Arial" w:cs="Arial"/>
          <w:lang w:val="es-ES_tradnl"/>
        </w:rPr>
        <w:t xml:space="preserve"> Veracruz</w:t>
      </w:r>
      <w:r w:rsidRPr="006263A2">
        <w:rPr>
          <w:rFonts w:ascii="Arial" w:hAnsi="Arial" w:cs="Arial"/>
          <w:lang w:val="es-ES_tradnl"/>
        </w:rPr>
        <w:t xml:space="preserve">, a efecto de otorgarle </w:t>
      </w:r>
      <w:r w:rsidR="00DA3763" w:rsidRPr="006263A2">
        <w:rPr>
          <w:rFonts w:ascii="Arial" w:hAnsi="Arial" w:cs="Arial"/>
          <w:lang w:val="es-ES_tradnl"/>
        </w:rPr>
        <w:t xml:space="preserve">a los </w:t>
      </w:r>
      <w:r w:rsidR="009C0166" w:rsidRPr="006263A2">
        <w:rPr>
          <w:rFonts w:ascii="Arial" w:hAnsi="Arial" w:cs="Arial"/>
          <w:lang w:val="es-ES_tradnl"/>
        </w:rPr>
        <w:t>elementos policiales</w:t>
      </w:r>
      <w:r w:rsidR="00DA3763" w:rsidRPr="006263A2">
        <w:rPr>
          <w:rFonts w:ascii="Arial" w:hAnsi="Arial" w:cs="Arial"/>
          <w:lang w:val="es-ES_tradnl"/>
        </w:rPr>
        <w:t xml:space="preserve"> involucrados su </w:t>
      </w:r>
      <w:r w:rsidR="000E6836">
        <w:rPr>
          <w:rFonts w:ascii="Arial" w:hAnsi="Arial" w:cs="Arial"/>
          <w:lang w:val="es-ES_tradnl"/>
        </w:rPr>
        <w:t>d</w:t>
      </w:r>
      <w:r w:rsidR="00DA3763" w:rsidRPr="006263A2">
        <w:rPr>
          <w:rFonts w:ascii="Arial" w:hAnsi="Arial" w:cs="Arial"/>
          <w:lang w:val="es-ES_tradnl"/>
        </w:rPr>
        <w:t xml:space="preserve">erecho de </w:t>
      </w:r>
      <w:r w:rsidR="000E6836">
        <w:rPr>
          <w:rFonts w:ascii="Arial" w:hAnsi="Arial" w:cs="Arial"/>
          <w:lang w:val="es-ES_tradnl"/>
        </w:rPr>
        <w:t>a</w:t>
      </w:r>
      <w:r w:rsidR="00DA3763" w:rsidRPr="006263A2">
        <w:rPr>
          <w:rFonts w:ascii="Arial" w:hAnsi="Arial" w:cs="Arial"/>
          <w:lang w:val="es-ES_tradnl"/>
        </w:rPr>
        <w:t xml:space="preserve">udiencia, </w:t>
      </w:r>
      <w:r w:rsidR="00B37AA7" w:rsidRPr="006263A2">
        <w:rPr>
          <w:rFonts w:ascii="Arial" w:hAnsi="Arial" w:cs="Arial"/>
          <w:lang w:val="es-ES_tradnl"/>
        </w:rPr>
        <w:t>contemplado</w:t>
      </w:r>
      <w:r w:rsidRPr="006263A2">
        <w:rPr>
          <w:rFonts w:ascii="Arial" w:hAnsi="Arial" w:cs="Arial"/>
          <w:lang w:val="es-ES_tradnl"/>
        </w:rPr>
        <w:t xml:space="preserve"> en el artícu</w:t>
      </w:r>
      <w:r w:rsidR="004D44E6" w:rsidRPr="006263A2">
        <w:rPr>
          <w:rFonts w:ascii="Arial" w:hAnsi="Arial" w:cs="Arial"/>
          <w:lang w:val="es-ES_tradnl"/>
        </w:rPr>
        <w:t xml:space="preserve">lo 14 </w:t>
      </w:r>
      <w:r w:rsidRPr="006263A2">
        <w:rPr>
          <w:rFonts w:ascii="Arial" w:hAnsi="Arial" w:cs="Arial"/>
          <w:lang w:val="es-ES_tradnl"/>
        </w:rPr>
        <w:t xml:space="preserve">segundo párrafo de la Constitución Política de los Estados Unidos Mexicanos, </w:t>
      </w:r>
      <w:r w:rsidR="00DA3763" w:rsidRPr="006263A2">
        <w:rPr>
          <w:rFonts w:ascii="Arial" w:hAnsi="Arial" w:cs="Arial"/>
          <w:lang w:val="es-ES_tradnl"/>
        </w:rPr>
        <w:t xml:space="preserve">y de conformidad con los numerales 4 fracción I, 6° fracción XVII, 7° fracciones I, II, III, IV y 12 de la Ley de la Comisión Estatal de Derechos Humanos de Veracruz, </w:t>
      </w:r>
      <w:r w:rsidR="00EB3109" w:rsidRPr="006263A2">
        <w:rPr>
          <w:rFonts w:ascii="Arial" w:hAnsi="Arial" w:cs="Arial"/>
          <w:lang w:val="es-ES_tradnl"/>
        </w:rPr>
        <w:t xml:space="preserve">y correlativos del Reglamento Interno </w:t>
      </w:r>
      <w:r w:rsidR="002F47CA" w:rsidRPr="006263A2">
        <w:rPr>
          <w:rFonts w:ascii="Arial" w:hAnsi="Arial" w:cs="Arial"/>
          <w:lang w:val="es-ES_tradnl"/>
        </w:rPr>
        <w:t>aplicables</w:t>
      </w:r>
      <w:r w:rsidR="00E53E49" w:rsidRPr="006263A2">
        <w:rPr>
          <w:rFonts w:ascii="Arial" w:hAnsi="Arial" w:cs="Arial"/>
          <w:lang w:val="es-ES_tradnl"/>
        </w:rPr>
        <w:t>,</w:t>
      </w:r>
      <w:r w:rsidRPr="006263A2">
        <w:rPr>
          <w:rFonts w:ascii="Arial" w:hAnsi="Arial" w:cs="Arial"/>
          <w:lang w:val="es-ES_tradnl"/>
        </w:rPr>
        <w:t xml:space="preserve"> con la finalidad de que aportaran tod</w:t>
      </w:r>
      <w:r w:rsidR="006B471B" w:rsidRPr="006263A2">
        <w:rPr>
          <w:rFonts w:ascii="Arial" w:hAnsi="Arial" w:cs="Arial"/>
          <w:lang w:val="es-ES_tradnl"/>
        </w:rPr>
        <w:t>o</w:t>
      </w:r>
      <w:r w:rsidRPr="006263A2">
        <w:rPr>
          <w:rFonts w:ascii="Arial" w:hAnsi="Arial" w:cs="Arial"/>
          <w:lang w:val="es-ES_tradnl"/>
        </w:rPr>
        <w:t xml:space="preserve">s </w:t>
      </w:r>
      <w:r w:rsidR="006B471B" w:rsidRPr="006263A2">
        <w:rPr>
          <w:rFonts w:ascii="Arial" w:hAnsi="Arial" w:cs="Arial"/>
          <w:lang w:val="es-ES_tradnl"/>
        </w:rPr>
        <w:t xml:space="preserve">los datos y elementos de prueba para sustentar sus respuestas. </w:t>
      </w:r>
      <w:r w:rsidR="00E53E49" w:rsidRPr="006263A2">
        <w:rPr>
          <w:rFonts w:ascii="Arial" w:hAnsi="Arial" w:cs="Arial"/>
          <w:lang w:val="es-ES_tradnl"/>
        </w:rPr>
        <w:t>-</w:t>
      </w:r>
      <w:r w:rsidR="000B0835">
        <w:rPr>
          <w:rFonts w:ascii="Arial" w:hAnsi="Arial" w:cs="Arial"/>
          <w:lang w:val="es-ES_tradnl"/>
        </w:rPr>
        <w:t>---------------------------------------</w:t>
      </w:r>
      <w:r w:rsidR="0020507B">
        <w:rPr>
          <w:rFonts w:ascii="Arial" w:hAnsi="Arial" w:cs="Arial"/>
          <w:lang w:val="es-ES_tradnl"/>
        </w:rPr>
        <w:t>------</w:t>
      </w:r>
    </w:p>
    <w:p w14:paraId="3D22DFB8" w14:textId="77777777" w:rsidR="00371277" w:rsidRPr="006263A2" w:rsidRDefault="00371277" w:rsidP="00F65152">
      <w:pPr>
        <w:spacing w:line="276" w:lineRule="auto"/>
        <w:ind w:left="426" w:right="-943"/>
        <w:jc w:val="both"/>
        <w:rPr>
          <w:rFonts w:ascii="Arial" w:hAnsi="Arial" w:cs="Arial"/>
          <w:lang w:val="es-ES_tradnl"/>
        </w:rPr>
      </w:pPr>
    </w:p>
    <w:p w14:paraId="5E24C51C" w14:textId="7C1B82B8" w:rsidR="00F10C97" w:rsidRDefault="004F7BFC" w:rsidP="002E7B4B">
      <w:pPr>
        <w:spacing w:line="276" w:lineRule="auto"/>
        <w:ind w:left="426" w:right="-943"/>
        <w:jc w:val="both"/>
        <w:rPr>
          <w:rFonts w:ascii="Arial" w:hAnsi="Arial" w:cs="Arial"/>
        </w:rPr>
      </w:pPr>
      <w:r w:rsidRPr="006263A2">
        <w:rPr>
          <w:rFonts w:ascii="Arial" w:hAnsi="Arial" w:cs="Arial"/>
          <w:b/>
        </w:rPr>
        <w:t>SEGUNDO.</w:t>
      </w:r>
      <w:r w:rsidRPr="006263A2">
        <w:rPr>
          <w:rFonts w:ascii="Arial" w:hAnsi="Arial" w:cs="Arial"/>
        </w:rPr>
        <w:t xml:space="preserve"> Una vez una agotada la investigación</w:t>
      </w:r>
      <w:r w:rsidR="00675753" w:rsidRPr="006263A2">
        <w:rPr>
          <w:rFonts w:ascii="Arial" w:hAnsi="Arial" w:cs="Arial"/>
        </w:rPr>
        <w:t>,</w:t>
      </w:r>
      <w:r w:rsidRPr="006263A2">
        <w:rPr>
          <w:rFonts w:ascii="Arial" w:hAnsi="Arial" w:cs="Arial"/>
        </w:rPr>
        <w:t xml:space="preserve"> y valorados los elementos de prueba, quedó acreditado que</w:t>
      </w:r>
      <w:r w:rsidR="005715A0" w:rsidRPr="006263A2">
        <w:rPr>
          <w:rFonts w:ascii="Arial" w:hAnsi="Arial" w:cs="Arial"/>
        </w:rPr>
        <w:t xml:space="preserve">, en efecto, elementos de la </w:t>
      </w:r>
      <w:r w:rsidR="00164DC2" w:rsidRPr="006263A2">
        <w:rPr>
          <w:rFonts w:ascii="Arial" w:hAnsi="Arial" w:cs="Arial"/>
        </w:rPr>
        <w:t xml:space="preserve">Policía Municipal de </w:t>
      </w:r>
      <w:r w:rsidR="00B43C3A">
        <w:rPr>
          <w:rFonts w:ascii="Arial" w:hAnsi="Arial" w:cs="Arial"/>
        </w:rPr>
        <w:t>Zontecomatlán</w:t>
      </w:r>
      <w:r w:rsidR="00164DC2" w:rsidRPr="006263A2">
        <w:rPr>
          <w:rFonts w:ascii="Arial" w:hAnsi="Arial" w:cs="Arial"/>
        </w:rPr>
        <w:t>, Veracruz, atentaron contra la integridad personal de</w:t>
      </w:r>
      <w:r w:rsidR="00B43C3A">
        <w:rPr>
          <w:rFonts w:ascii="Arial" w:hAnsi="Arial" w:cs="Arial"/>
        </w:rPr>
        <w:t>l</w:t>
      </w:r>
      <w:r w:rsidR="00164DC2" w:rsidRPr="006263A2">
        <w:rPr>
          <w:rFonts w:ascii="Arial" w:hAnsi="Arial" w:cs="Arial"/>
        </w:rPr>
        <w:t xml:space="preserve"> </w:t>
      </w:r>
      <w:r w:rsidR="00C64479" w:rsidRPr="006263A2">
        <w:rPr>
          <w:rFonts w:ascii="Arial" w:hAnsi="Arial" w:cs="Arial"/>
        </w:rPr>
        <w:t xml:space="preserve">mencionado </w:t>
      </w:r>
      <w:r w:rsidR="00164DC2" w:rsidRPr="006263A2">
        <w:rPr>
          <w:rFonts w:ascii="Arial" w:hAnsi="Arial" w:cs="Arial"/>
        </w:rPr>
        <w:t>afectado</w:t>
      </w:r>
      <w:r w:rsidR="00045FCD">
        <w:rPr>
          <w:rFonts w:ascii="Arial" w:hAnsi="Arial" w:cs="Arial"/>
        </w:rPr>
        <w:t xml:space="preserve">; </w:t>
      </w:r>
      <w:r w:rsidRPr="006263A2">
        <w:rPr>
          <w:rFonts w:ascii="Arial" w:hAnsi="Arial" w:cs="Arial"/>
        </w:rPr>
        <w:t>por lo que en fecha</w:t>
      </w:r>
      <w:r w:rsidR="005715A0" w:rsidRPr="006263A2">
        <w:rPr>
          <w:rFonts w:ascii="Arial" w:hAnsi="Arial" w:cs="Arial"/>
        </w:rPr>
        <w:t xml:space="preserve"> </w:t>
      </w:r>
      <w:r w:rsidR="00B43C3A">
        <w:rPr>
          <w:rFonts w:ascii="Arial" w:hAnsi="Arial" w:cs="Arial"/>
        </w:rPr>
        <w:t>03 de febrero de dos 2021</w:t>
      </w:r>
      <w:r w:rsidRPr="006263A2">
        <w:rPr>
          <w:rFonts w:ascii="Arial" w:hAnsi="Arial" w:cs="Arial"/>
        </w:rPr>
        <w:t>, est</w:t>
      </w:r>
      <w:r w:rsidR="00C64479" w:rsidRPr="006263A2">
        <w:rPr>
          <w:rFonts w:ascii="Arial" w:hAnsi="Arial" w:cs="Arial"/>
        </w:rPr>
        <w:t xml:space="preserve">e Organismo </w:t>
      </w:r>
      <w:r w:rsidR="00CC644F" w:rsidRPr="006263A2">
        <w:rPr>
          <w:rFonts w:ascii="Arial" w:hAnsi="Arial" w:cs="Arial"/>
        </w:rPr>
        <w:t xml:space="preserve">Estatal, </w:t>
      </w:r>
      <w:r w:rsidRPr="006263A2">
        <w:rPr>
          <w:rFonts w:ascii="Arial" w:hAnsi="Arial" w:cs="Arial"/>
        </w:rPr>
        <w:t xml:space="preserve">emitió la </w:t>
      </w:r>
      <w:r w:rsidRPr="006263A2">
        <w:rPr>
          <w:rFonts w:ascii="Arial" w:hAnsi="Arial" w:cs="Arial"/>
          <w:b/>
        </w:rPr>
        <w:t xml:space="preserve">Recomendación </w:t>
      </w:r>
      <w:r w:rsidR="00C37B64" w:rsidRPr="006263A2">
        <w:rPr>
          <w:rFonts w:ascii="Arial" w:hAnsi="Arial" w:cs="Arial"/>
          <w:b/>
        </w:rPr>
        <w:t>0</w:t>
      </w:r>
      <w:r w:rsidR="00B43C3A">
        <w:rPr>
          <w:rFonts w:ascii="Arial" w:hAnsi="Arial" w:cs="Arial"/>
          <w:b/>
        </w:rPr>
        <w:t>8</w:t>
      </w:r>
      <w:r w:rsidRPr="006263A2">
        <w:rPr>
          <w:rFonts w:ascii="Arial" w:hAnsi="Arial" w:cs="Arial"/>
          <w:b/>
        </w:rPr>
        <w:t>/20</w:t>
      </w:r>
      <w:r w:rsidR="00164DC2" w:rsidRPr="006263A2">
        <w:rPr>
          <w:rFonts w:ascii="Arial" w:hAnsi="Arial" w:cs="Arial"/>
          <w:b/>
        </w:rPr>
        <w:t>2</w:t>
      </w:r>
      <w:r w:rsidR="00C37B64" w:rsidRPr="006263A2">
        <w:rPr>
          <w:rFonts w:ascii="Arial" w:hAnsi="Arial" w:cs="Arial"/>
          <w:b/>
        </w:rPr>
        <w:t>1</w:t>
      </w:r>
      <w:r w:rsidR="00F10C97" w:rsidRPr="00F10C97">
        <w:rPr>
          <w:rFonts w:ascii="Arial" w:hAnsi="Arial" w:cs="Arial"/>
        </w:rPr>
        <w:t>, dirigida a</w:t>
      </w:r>
      <w:r w:rsidR="00F10C97">
        <w:rPr>
          <w:rFonts w:ascii="Arial" w:hAnsi="Arial" w:cs="Arial"/>
        </w:rPr>
        <w:t xml:space="preserve">l </w:t>
      </w:r>
      <w:r w:rsidR="00F10C97" w:rsidRPr="00F10C97">
        <w:rPr>
          <w:rFonts w:ascii="Arial" w:hAnsi="Arial" w:cs="Arial"/>
        </w:rPr>
        <w:t>H. Ayuntamiento Constitucional de Zontecomatlán, Veracruz</w:t>
      </w:r>
      <w:r w:rsidR="00F10C97">
        <w:rPr>
          <w:rFonts w:ascii="Arial" w:hAnsi="Arial" w:cs="Arial"/>
        </w:rPr>
        <w:t xml:space="preserve">, así como a la mencionada víctima, </w:t>
      </w:r>
      <w:r w:rsidR="002E7B4B">
        <w:rPr>
          <w:rFonts w:ascii="Arial" w:hAnsi="Arial" w:cs="Arial"/>
        </w:rPr>
        <w:t>mediante</w:t>
      </w:r>
      <w:r w:rsidR="0020507B">
        <w:rPr>
          <w:rFonts w:ascii="Arial" w:hAnsi="Arial" w:cs="Arial"/>
        </w:rPr>
        <w:t xml:space="preserve"> los</w:t>
      </w:r>
      <w:r w:rsidR="002E7B4B">
        <w:rPr>
          <w:rFonts w:ascii="Arial" w:hAnsi="Arial" w:cs="Arial"/>
        </w:rPr>
        <w:t xml:space="preserve"> oficios números </w:t>
      </w:r>
      <w:r w:rsidR="002E7B4B" w:rsidRPr="002E7B4B">
        <w:rPr>
          <w:rFonts w:ascii="Arial" w:hAnsi="Arial" w:cs="Arial"/>
        </w:rPr>
        <w:t>CEDHV/DSC/0175/2021</w:t>
      </w:r>
      <w:r w:rsidR="002E7B4B">
        <w:rPr>
          <w:rFonts w:ascii="Arial" w:hAnsi="Arial" w:cs="Arial"/>
        </w:rPr>
        <w:t xml:space="preserve"> y</w:t>
      </w:r>
      <w:r w:rsidR="002E7B4B" w:rsidRPr="002E7B4B">
        <w:rPr>
          <w:rFonts w:ascii="Arial" w:hAnsi="Arial" w:cs="Arial"/>
        </w:rPr>
        <w:t xml:space="preserve"> CEDHV/DSC/0189/2021</w:t>
      </w:r>
      <w:r w:rsidR="002E7B4B">
        <w:rPr>
          <w:rFonts w:ascii="Arial" w:hAnsi="Arial" w:cs="Arial"/>
        </w:rPr>
        <w:t xml:space="preserve">, </w:t>
      </w:r>
      <w:r w:rsidR="009F44D4">
        <w:rPr>
          <w:rFonts w:ascii="Arial" w:hAnsi="Arial" w:cs="Arial"/>
        </w:rPr>
        <w:t xml:space="preserve">respectivamente, </w:t>
      </w:r>
      <w:r w:rsidR="002E7B4B">
        <w:rPr>
          <w:rFonts w:ascii="Arial" w:hAnsi="Arial" w:cs="Arial"/>
        </w:rPr>
        <w:t>amb</w:t>
      </w:r>
      <w:r w:rsidR="009F44D4">
        <w:rPr>
          <w:rFonts w:ascii="Arial" w:hAnsi="Arial" w:cs="Arial"/>
        </w:rPr>
        <w:t>o</w:t>
      </w:r>
      <w:r w:rsidR="002E7B4B">
        <w:rPr>
          <w:rFonts w:ascii="Arial" w:hAnsi="Arial" w:cs="Arial"/>
        </w:rPr>
        <w:t>s de fecha 8 de febrero del mismo año</w:t>
      </w:r>
      <w:r w:rsidR="00F10C97" w:rsidRPr="00F10C97">
        <w:rPr>
          <w:rFonts w:ascii="Arial" w:hAnsi="Arial" w:cs="Arial"/>
        </w:rPr>
        <w:t>, otorgándole a la</w:t>
      </w:r>
      <w:r w:rsidR="002E7B4B">
        <w:rPr>
          <w:rFonts w:ascii="Arial" w:hAnsi="Arial" w:cs="Arial"/>
        </w:rPr>
        <w:t xml:space="preserve"> Autoridad Municipal Responsable</w:t>
      </w:r>
      <w:r w:rsidR="00F10C97" w:rsidRPr="00F10C97">
        <w:rPr>
          <w:rFonts w:ascii="Arial" w:hAnsi="Arial" w:cs="Arial"/>
        </w:rPr>
        <w:t xml:space="preserve"> un término de 15 días hábiles,</w:t>
      </w:r>
      <w:r w:rsidR="00813017">
        <w:rPr>
          <w:rFonts w:ascii="Arial" w:hAnsi="Arial" w:cs="Arial"/>
        </w:rPr>
        <w:t xml:space="preserve"> a partir de la recepción de dicha notificación,</w:t>
      </w:r>
      <w:r w:rsidR="00F10C97" w:rsidRPr="00F10C97">
        <w:rPr>
          <w:rFonts w:ascii="Arial" w:hAnsi="Arial" w:cs="Arial"/>
        </w:rPr>
        <w:t xml:space="preserve"> para que informaran sobre su aceptación o rechazo, de conformidad a lo establecido por el artículo 181 del Reglamento Interno. ------------------</w:t>
      </w:r>
      <w:r w:rsidR="0020507B">
        <w:rPr>
          <w:rFonts w:ascii="Arial" w:hAnsi="Arial" w:cs="Arial"/>
        </w:rPr>
        <w:t>---------------------</w:t>
      </w:r>
      <w:r w:rsidR="00F10C97" w:rsidRPr="00F10C97">
        <w:rPr>
          <w:rFonts w:ascii="Arial" w:hAnsi="Arial" w:cs="Arial"/>
        </w:rPr>
        <w:t>------------------------</w:t>
      </w:r>
    </w:p>
    <w:p w14:paraId="596203A3" w14:textId="6160A949" w:rsidR="00FD0167" w:rsidRDefault="00FD0167" w:rsidP="004F6E8A">
      <w:pPr>
        <w:spacing w:line="276" w:lineRule="auto"/>
        <w:ind w:right="-943"/>
        <w:jc w:val="both"/>
        <w:rPr>
          <w:rFonts w:ascii="Arial" w:hAnsi="Arial" w:cs="Arial"/>
        </w:rPr>
      </w:pPr>
    </w:p>
    <w:p w14:paraId="7AE56ED0" w14:textId="22AFFFAB" w:rsidR="002629B2" w:rsidRPr="006263A2" w:rsidRDefault="004F7BFC" w:rsidP="00261C84">
      <w:pPr>
        <w:spacing w:line="276" w:lineRule="auto"/>
        <w:ind w:left="426" w:right="-943"/>
        <w:jc w:val="both"/>
        <w:rPr>
          <w:rFonts w:ascii="Arial" w:hAnsi="Arial" w:cs="Arial"/>
        </w:rPr>
      </w:pPr>
      <w:r w:rsidRPr="006263A2">
        <w:rPr>
          <w:rFonts w:ascii="Arial" w:hAnsi="Arial" w:cs="Arial"/>
        </w:rPr>
        <w:t>En es</w:t>
      </w:r>
      <w:r w:rsidR="004448CE" w:rsidRPr="006263A2">
        <w:rPr>
          <w:rFonts w:ascii="Arial" w:hAnsi="Arial" w:cs="Arial"/>
        </w:rPr>
        <w:t>a secuencia de ideas, a través del</w:t>
      </w:r>
      <w:r w:rsidRPr="006263A2">
        <w:rPr>
          <w:rFonts w:ascii="Arial" w:hAnsi="Arial" w:cs="Arial"/>
        </w:rPr>
        <w:t xml:space="preserve"> </w:t>
      </w:r>
      <w:r w:rsidRPr="001C6424">
        <w:rPr>
          <w:rFonts w:ascii="Arial" w:hAnsi="Arial" w:cs="Arial"/>
        </w:rPr>
        <w:t>oficio</w:t>
      </w:r>
      <w:r w:rsidR="00D34B2A" w:rsidRPr="001C6424">
        <w:rPr>
          <w:rFonts w:ascii="Arial" w:hAnsi="Arial" w:cs="Arial"/>
        </w:rPr>
        <w:t xml:space="preserve"> </w:t>
      </w:r>
      <w:r w:rsidR="00D55C51">
        <w:rPr>
          <w:rFonts w:ascii="Arial" w:hAnsi="Arial" w:cs="Arial"/>
        </w:rPr>
        <w:t xml:space="preserve">sin </w:t>
      </w:r>
      <w:r w:rsidRPr="001C6424">
        <w:rPr>
          <w:rFonts w:ascii="Arial" w:hAnsi="Arial" w:cs="Arial"/>
        </w:rPr>
        <w:t>número</w:t>
      </w:r>
      <w:r w:rsidR="00D55C51">
        <w:rPr>
          <w:rFonts w:ascii="Arial" w:hAnsi="Arial" w:cs="Arial"/>
        </w:rPr>
        <w:t>, recibido en esta Comisión Estatal el tres de marzo de</w:t>
      </w:r>
      <w:r w:rsidR="0090190D">
        <w:rPr>
          <w:rFonts w:ascii="Arial" w:hAnsi="Arial" w:cs="Arial"/>
        </w:rPr>
        <w:t>l año</w:t>
      </w:r>
      <w:r w:rsidR="00D55C51">
        <w:rPr>
          <w:rFonts w:ascii="Arial" w:hAnsi="Arial" w:cs="Arial"/>
        </w:rPr>
        <w:t xml:space="preserve"> dos mil veintiuno</w:t>
      </w:r>
      <w:r w:rsidRPr="006263A2">
        <w:rPr>
          <w:rFonts w:ascii="Arial" w:hAnsi="Arial" w:cs="Arial"/>
        </w:rPr>
        <w:t>,</w:t>
      </w:r>
      <w:r w:rsidR="00D55C51">
        <w:rPr>
          <w:rFonts w:ascii="Arial" w:hAnsi="Arial" w:cs="Arial"/>
        </w:rPr>
        <w:t xml:space="preserve"> el C. Marcelino Susano González,</w:t>
      </w:r>
      <w:r w:rsidR="004E658D">
        <w:rPr>
          <w:rFonts w:ascii="Arial" w:hAnsi="Arial" w:cs="Arial"/>
        </w:rPr>
        <w:t xml:space="preserve"> </w:t>
      </w:r>
      <w:r w:rsidR="00D55C51">
        <w:rPr>
          <w:rFonts w:ascii="Arial" w:hAnsi="Arial" w:cs="Arial"/>
        </w:rPr>
        <w:t>Presidente Municipal de Zontecomatlán, Veracruz</w:t>
      </w:r>
      <w:r w:rsidRPr="006263A2">
        <w:rPr>
          <w:rFonts w:ascii="Arial" w:hAnsi="Arial" w:cs="Arial"/>
        </w:rPr>
        <w:t>,</w:t>
      </w:r>
      <w:r w:rsidR="00D55C51">
        <w:rPr>
          <w:rFonts w:ascii="Arial" w:hAnsi="Arial" w:cs="Arial"/>
        </w:rPr>
        <w:t xml:space="preserve"> </w:t>
      </w:r>
      <w:r w:rsidR="00261C84">
        <w:rPr>
          <w:rFonts w:ascii="Arial" w:hAnsi="Arial" w:cs="Arial"/>
        </w:rPr>
        <w:t xml:space="preserve">hizo del conocimiento la ACEPTACIÓN de la Recomendación que nos ocupa, lo que fue </w:t>
      </w:r>
      <w:r w:rsidR="00D55C51">
        <w:rPr>
          <w:rFonts w:ascii="Arial" w:hAnsi="Arial" w:cs="Arial"/>
        </w:rPr>
        <w:t>comunicado a la víctima, con el oficio número CEDHV/DSC/0507/2021, de data 23 de marzo del mismo año. --------</w:t>
      </w:r>
      <w:r w:rsidR="0020507B">
        <w:rPr>
          <w:rFonts w:ascii="Arial" w:hAnsi="Arial" w:cs="Arial"/>
        </w:rPr>
        <w:t>------------</w:t>
      </w:r>
      <w:r w:rsidR="00D55C51">
        <w:rPr>
          <w:rFonts w:ascii="Arial" w:hAnsi="Arial" w:cs="Arial"/>
        </w:rPr>
        <w:t>---------</w:t>
      </w:r>
      <w:r w:rsidR="00261C84">
        <w:rPr>
          <w:rFonts w:ascii="Arial" w:hAnsi="Arial" w:cs="Arial"/>
        </w:rPr>
        <w:t>------------------------------------------------------------------------------------------</w:t>
      </w:r>
    </w:p>
    <w:p w14:paraId="0C37532A" w14:textId="77777777" w:rsidR="00733A9F" w:rsidRDefault="00733A9F" w:rsidP="00F65152">
      <w:pPr>
        <w:spacing w:line="276" w:lineRule="auto"/>
        <w:ind w:right="-943"/>
        <w:jc w:val="both"/>
        <w:rPr>
          <w:rFonts w:ascii="Arial" w:hAnsi="Arial" w:cs="Arial"/>
        </w:rPr>
      </w:pPr>
    </w:p>
    <w:p w14:paraId="64F746FA" w14:textId="74D4C4DA" w:rsidR="00097479" w:rsidRDefault="0090190D" w:rsidP="00542363">
      <w:pPr>
        <w:spacing w:line="276" w:lineRule="auto"/>
        <w:ind w:left="426" w:right="-943" w:firstLine="24"/>
        <w:jc w:val="both"/>
        <w:rPr>
          <w:rFonts w:ascii="Arial" w:hAnsi="Arial" w:cs="Arial"/>
          <w:bCs/>
        </w:rPr>
      </w:pPr>
      <w:r w:rsidRPr="0090190D">
        <w:rPr>
          <w:rFonts w:ascii="Arial" w:hAnsi="Arial" w:cs="Arial"/>
          <w:b/>
          <w:bCs/>
        </w:rPr>
        <w:t>TERCERO.</w:t>
      </w:r>
      <w:r>
        <w:rPr>
          <w:rFonts w:ascii="Arial" w:hAnsi="Arial" w:cs="Arial"/>
        </w:rPr>
        <w:t xml:space="preserve"> </w:t>
      </w:r>
      <w:r w:rsidR="00E3740D">
        <w:rPr>
          <w:rFonts w:ascii="Arial" w:hAnsi="Arial" w:cs="Arial"/>
          <w:bCs/>
        </w:rPr>
        <w:t>P</w:t>
      </w:r>
      <w:r>
        <w:rPr>
          <w:rFonts w:ascii="Arial" w:hAnsi="Arial" w:cs="Arial"/>
          <w:bCs/>
        </w:rPr>
        <w:t>ara</w:t>
      </w:r>
      <w:r w:rsidR="0010630D" w:rsidRPr="006263A2">
        <w:rPr>
          <w:rFonts w:ascii="Arial" w:hAnsi="Arial" w:cs="Arial"/>
          <w:bCs/>
        </w:rPr>
        <w:t xml:space="preserve"> </w:t>
      </w:r>
      <w:r w:rsidR="00CA0D6E" w:rsidRPr="006263A2">
        <w:rPr>
          <w:rFonts w:ascii="Arial" w:hAnsi="Arial" w:cs="Arial"/>
          <w:bCs/>
        </w:rPr>
        <w:t xml:space="preserve">el </w:t>
      </w:r>
      <w:r w:rsidR="00733A9F" w:rsidRPr="006263A2">
        <w:rPr>
          <w:rFonts w:ascii="Arial" w:hAnsi="Arial" w:cs="Arial"/>
          <w:bCs/>
        </w:rPr>
        <w:t>cumplimiento</w:t>
      </w:r>
      <w:r w:rsidR="00CA0D6E" w:rsidRPr="006263A2">
        <w:rPr>
          <w:rFonts w:ascii="Arial" w:hAnsi="Arial" w:cs="Arial"/>
          <w:bCs/>
        </w:rPr>
        <w:t xml:space="preserve"> de la medida de reparación solicitada </w:t>
      </w:r>
      <w:r w:rsidR="00733A9F" w:rsidRPr="006263A2">
        <w:rPr>
          <w:rFonts w:ascii="Arial" w:hAnsi="Arial" w:cs="Arial"/>
          <w:bCs/>
        </w:rPr>
        <w:t>en el</w:t>
      </w:r>
      <w:r w:rsidR="00733A9F" w:rsidRPr="006263A2">
        <w:rPr>
          <w:rFonts w:ascii="Arial" w:hAnsi="Arial" w:cs="Arial"/>
          <w:b/>
        </w:rPr>
        <w:t xml:space="preserve"> inciso </w:t>
      </w:r>
      <w:r w:rsidR="00733A9F" w:rsidRPr="006263A2">
        <w:rPr>
          <w:rFonts w:ascii="Arial" w:hAnsi="Arial" w:cs="Arial"/>
          <w:b/>
          <w:bCs/>
        </w:rPr>
        <w:t>a)</w:t>
      </w:r>
      <w:r w:rsidR="00733A9F" w:rsidRPr="006263A2">
        <w:rPr>
          <w:rFonts w:ascii="Arial" w:hAnsi="Arial" w:cs="Arial"/>
          <w:b/>
        </w:rPr>
        <w:t xml:space="preserve"> </w:t>
      </w:r>
      <w:r w:rsidR="00C82913" w:rsidRPr="006263A2">
        <w:rPr>
          <w:rFonts w:ascii="Arial" w:hAnsi="Arial" w:cs="Arial"/>
          <w:b/>
        </w:rPr>
        <w:t>de</w:t>
      </w:r>
      <w:r w:rsidR="00D70C7B" w:rsidRPr="006263A2">
        <w:rPr>
          <w:rFonts w:ascii="Arial" w:hAnsi="Arial" w:cs="Arial"/>
          <w:b/>
        </w:rPr>
        <w:t xml:space="preserve"> la Recomendación Específica PRIMERA</w:t>
      </w:r>
      <w:r w:rsidR="00C82913" w:rsidRPr="006263A2">
        <w:rPr>
          <w:rFonts w:ascii="Arial" w:hAnsi="Arial" w:cs="Arial"/>
        </w:rPr>
        <w:t xml:space="preserve">, </w:t>
      </w:r>
      <w:r w:rsidR="00733A9F" w:rsidRPr="006263A2">
        <w:rPr>
          <w:rFonts w:ascii="Arial" w:hAnsi="Arial" w:cs="Arial"/>
        </w:rPr>
        <w:t xml:space="preserve">que </w:t>
      </w:r>
      <w:r w:rsidR="0008484E" w:rsidRPr="006263A2">
        <w:rPr>
          <w:rFonts w:ascii="Arial" w:hAnsi="Arial" w:cs="Arial"/>
        </w:rPr>
        <w:t>establece</w:t>
      </w:r>
      <w:r w:rsidR="00733A9F" w:rsidRPr="006263A2">
        <w:rPr>
          <w:rFonts w:ascii="Arial" w:hAnsi="Arial" w:cs="Arial"/>
        </w:rPr>
        <w:t xml:space="preserve">: </w:t>
      </w:r>
      <w:r w:rsidR="00733A9F" w:rsidRPr="006263A2">
        <w:rPr>
          <w:rFonts w:ascii="Arial" w:hAnsi="Arial" w:cs="Arial"/>
          <w:b/>
        </w:rPr>
        <w:t>“</w:t>
      </w:r>
      <w:r w:rsidR="00C63CF5" w:rsidRPr="004F6E8A">
        <w:rPr>
          <w:rFonts w:ascii="Arial" w:hAnsi="Arial" w:cs="Arial"/>
          <w:bCs/>
          <w:i/>
          <w:iCs/>
        </w:rPr>
        <w:t xml:space="preserve">Adoptar las medidas necesarias para que se </w:t>
      </w:r>
      <w:r w:rsidR="004F6E8A" w:rsidRPr="004F6E8A">
        <w:rPr>
          <w:rFonts w:ascii="Arial" w:hAnsi="Arial" w:cs="Arial"/>
          <w:i/>
          <w:iCs/>
        </w:rPr>
        <w:t xml:space="preserve">pague </w:t>
      </w:r>
      <w:r w:rsidR="00514304">
        <w:rPr>
          <w:rFonts w:ascii="Arial" w:hAnsi="Arial" w:cs="Arial"/>
          <w:i/>
          <w:iCs/>
        </w:rPr>
        <w:t>-------------------------------</w:t>
      </w:r>
      <w:r w:rsidR="004F6E8A" w:rsidRPr="004F6E8A">
        <w:rPr>
          <w:rFonts w:ascii="Arial" w:hAnsi="Arial" w:cs="Arial"/>
          <w:i/>
          <w:iCs/>
        </w:rPr>
        <w:t xml:space="preserve"> los gastos médicos que haya realizado para la atención de los daños sufridos en su integridad personal y que sean consecuencia de la violación a sus derechos.</w:t>
      </w:r>
      <w:r w:rsidR="004F6E8A">
        <w:rPr>
          <w:rFonts w:ascii="Arial" w:hAnsi="Arial" w:cs="Arial"/>
          <w:b/>
          <w:i/>
          <w:iCs/>
        </w:rPr>
        <w:t>”</w:t>
      </w:r>
      <w:r w:rsidR="004F6E8A">
        <w:rPr>
          <w:rFonts w:ascii="Arial" w:hAnsi="Arial" w:cs="Arial"/>
          <w:iCs/>
        </w:rPr>
        <w:t xml:space="preserve">, </w:t>
      </w:r>
      <w:r w:rsidR="009638A4">
        <w:rPr>
          <w:rFonts w:ascii="Arial" w:hAnsi="Arial" w:cs="Arial"/>
          <w:bCs/>
        </w:rPr>
        <w:t>mediante similar</w:t>
      </w:r>
      <w:r w:rsidR="001C5843" w:rsidRPr="00A67DF5">
        <w:rPr>
          <w:rFonts w:ascii="Arial" w:hAnsi="Arial" w:cs="Arial"/>
          <w:bCs/>
        </w:rPr>
        <w:t xml:space="preserve"> </w:t>
      </w:r>
      <w:r w:rsidR="00A67DF5" w:rsidRPr="00A67DF5">
        <w:rPr>
          <w:rFonts w:ascii="Arial" w:hAnsi="Arial" w:cs="Arial"/>
          <w:bCs/>
        </w:rPr>
        <w:t xml:space="preserve">sin </w:t>
      </w:r>
      <w:r w:rsidR="001C5843" w:rsidRPr="00A67DF5">
        <w:rPr>
          <w:rFonts w:ascii="Arial" w:hAnsi="Arial" w:cs="Arial"/>
          <w:bCs/>
        </w:rPr>
        <w:t xml:space="preserve">número, </w:t>
      </w:r>
      <w:r w:rsidR="00A67DF5" w:rsidRPr="00A67DF5">
        <w:rPr>
          <w:rFonts w:ascii="Arial" w:hAnsi="Arial" w:cs="Arial"/>
          <w:bCs/>
        </w:rPr>
        <w:t xml:space="preserve">recepcionado en esta Comisión Estatal el 3 de marzo de 2021, </w:t>
      </w:r>
      <w:r w:rsidR="00681DA8" w:rsidRPr="00A67DF5">
        <w:rPr>
          <w:rFonts w:ascii="Arial" w:hAnsi="Arial" w:cs="Arial"/>
          <w:bCs/>
        </w:rPr>
        <w:t xml:space="preserve">el </w:t>
      </w:r>
      <w:r w:rsidR="00A67DF5" w:rsidRPr="00A67DF5">
        <w:rPr>
          <w:rFonts w:ascii="Arial" w:hAnsi="Arial" w:cs="Arial"/>
          <w:bCs/>
        </w:rPr>
        <w:t xml:space="preserve">C. Marcelino Susano González, Presidente Municipal de Zontecomatlán, Veracruz, </w:t>
      </w:r>
      <w:r w:rsidR="00A67DF5">
        <w:rPr>
          <w:rFonts w:ascii="Arial" w:hAnsi="Arial" w:cs="Arial"/>
          <w:bCs/>
        </w:rPr>
        <w:t xml:space="preserve">remitió </w:t>
      </w:r>
      <w:r w:rsidR="009638A4" w:rsidRPr="00EC30D0">
        <w:rPr>
          <w:rFonts w:ascii="Arial" w:hAnsi="Arial" w:cs="Arial"/>
          <w:bCs/>
        </w:rPr>
        <w:t xml:space="preserve">copia </w:t>
      </w:r>
      <w:r w:rsidR="00EC30D0" w:rsidRPr="00EC30D0">
        <w:rPr>
          <w:rFonts w:ascii="Arial" w:hAnsi="Arial" w:cs="Arial"/>
          <w:bCs/>
        </w:rPr>
        <w:t>certificada</w:t>
      </w:r>
      <w:r w:rsidR="000D2EF0" w:rsidRPr="00EC30D0">
        <w:rPr>
          <w:rFonts w:ascii="Arial" w:hAnsi="Arial" w:cs="Arial"/>
          <w:bCs/>
        </w:rPr>
        <w:t xml:space="preserve"> del</w:t>
      </w:r>
      <w:r w:rsidR="009638A4" w:rsidRPr="00EC30D0">
        <w:rPr>
          <w:rFonts w:ascii="Arial" w:hAnsi="Arial" w:cs="Arial"/>
          <w:bCs/>
        </w:rPr>
        <w:t xml:space="preserve"> </w:t>
      </w:r>
      <w:r w:rsidR="00A67DF5">
        <w:rPr>
          <w:rFonts w:ascii="Arial" w:hAnsi="Arial" w:cs="Arial"/>
          <w:bCs/>
        </w:rPr>
        <w:t>Convenio</w:t>
      </w:r>
      <w:r w:rsidR="000D2EF0">
        <w:rPr>
          <w:rFonts w:ascii="Arial" w:hAnsi="Arial" w:cs="Arial"/>
          <w:bCs/>
        </w:rPr>
        <w:t xml:space="preserve"> </w:t>
      </w:r>
      <w:r w:rsidR="00A67DF5">
        <w:rPr>
          <w:rFonts w:ascii="Arial" w:hAnsi="Arial" w:cs="Arial"/>
          <w:bCs/>
        </w:rPr>
        <w:t xml:space="preserve">celebrado en fecha 22 de febrero de 2021, entre la víctima </w:t>
      </w:r>
      <w:r w:rsidR="00514304">
        <w:rPr>
          <w:rFonts w:ascii="Arial" w:hAnsi="Arial" w:cs="Arial"/>
          <w:bCs/>
        </w:rPr>
        <w:t>-------------------------------</w:t>
      </w:r>
      <w:r w:rsidR="00A67DF5">
        <w:rPr>
          <w:rFonts w:ascii="Arial" w:hAnsi="Arial" w:cs="Arial"/>
          <w:bCs/>
        </w:rPr>
        <w:t xml:space="preserve"> y la C. Cleofas Feliciano Martínez, Síndica Municipal</w:t>
      </w:r>
      <w:r w:rsidR="00542363">
        <w:rPr>
          <w:rFonts w:ascii="Arial" w:hAnsi="Arial" w:cs="Arial"/>
          <w:bCs/>
        </w:rPr>
        <w:t>,</w:t>
      </w:r>
      <w:r w:rsidR="00A67DF5">
        <w:rPr>
          <w:rFonts w:ascii="Arial" w:hAnsi="Arial" w:cs="Arial"/>
          <w:bCs/>
        </w:rPr>
        <w:t xml:space="preserve"> en funciones de Agente del Ministerio </w:t>
      </w:r>
      <w:r w:rsidR="00542363">
        <w:rPr>
          <w:rFonts w:ascii="Arial" w:hAnsi="Arial" w:cs="Arial"/>
          <w:bCs/>
        </w:rPr>
        <w:t>Público</w:t>
      </w:r>
      <w:r w:rsidR="00A67DF5">
        <w:rPr>
          <w:rFonts w:ascii="Arial" w:hAnsi="Arial" w:cs="Arial"/>
          <w:bCs/>
        </w:rPr>
        <w:t xml:space="preserve">, </w:t>
      </w:r>
      <w:r w:rsidR="00542363">
        <w:rPr>
          <w:rFonts w:ascii="Arial" w:hAnsi="Arial" w:cs="Arial"/>
          <w:bCs/>
        </w:rPr>
        <w:t xml:space="preserve">ambos </w:t>
      </w:r>
      <w:r w:rsidR="00A67DF5">
        <w:rPr>
          <w:rFonts w:ascii="Arial" w:hAnsi="Arial" w:cs="Arial"/>
          <w:bCs/>
        </w:rPr>
        <w:t xml:space="preserve">del Municipio de </w:t>
      </w:r>
      <w:r w:rsidR="00A67DF5">
        <w:rPr>
          <w:rFonts w:ascii="Arial" w:hAnsi="Arial" w:cs="Arial"/>
          <w:bCs/>
        </w:rPr>
        <w:lastRenderedPageBreak/>
        <w:t xml:space="preserve">Zontecomatlán, Veracruz, </w:t>
      </w:r>
      <w:r w:rsidR="00542363">
        <w:rPr>
          <w:rFonts w:ascii="Arial" w:hAnsi="Arial" w:cs="Arial"/>
          <w:bCs/>
        </w:rPr>
        <w:t>donde consta y acepta la víctima la propuesta de celebrar convenio</w:t>
      </w:r>
      <w:r w:rsidR="00B83DDE">
        <w:rPr>
          <w:rFonts w:ascii="Arial" w:hAnsi="Arial" w:cs="Arial"/>
          <w:bCs/>
        </w:rPr>
        <w:t xml:space="preserve"> </w:t>
      </w:r>
      <w:r w:rsidR="00542363">
        <w:rPr>
          <w:rFonts w:ascii="Arial" w:hAnsi="Arial" w:cs="Arial"/>
          <w:bCs/>
        </w:rPr>
        <w:t xml:space="preserve">por así convenir a sus intereses, </w:t>
      </w:r>
      <w:r w:rsidR="004E658D">
        <w:rPr>
          <w:rFonts w:ascii="Arial" w:hAnsi="Arial" w:cs="Arial"/>
          <w:bCs/>
        </w:rPr>
        <w:t xml:space="preserve">y documentación relativa, </w:t>
      </w:r>
      <w:r w:rsidR="00542363">
        <w:rPr>
          <w:rFonts w:ascii="Arial" w:hAnsi="Arial" w:cs="Arial"/>
          <w:bCs/>
        </w:rPr>
        <w:t>dándose por reparado de los daños y perjuicios sufridos, cometidos por elementos policiales de ese municipio, recibiendo una compensación económica</w:t>
      </w:r>
      <w:r w:rsidR="00823C14">
        <w:rPr>
          <w:rFonts w:ascii="Arial" w:hAnsi="Arial" w:cs="Arial"/>
          <w:bCs/>
        </w:rPr>
        <w:t>,</w:t>
      </w:r>
      <w:r w:rsidR="00542363">
        <w:rPr>
          <w:rFonts w:ascii="Arial" w:hAnsi="Arial" w:cs="Arial"/>
          <w:bCs/>
        </w:rPr>
        <w:t xml:space="preserve"> a su satisfacción. </w:t>
      </w:r>
      <w:r w:rsidR="00542363" w:rsidRPr="00542363">
        <w:rPr>
          <w:rFonts w:ascii="Arial" w:hAnsi="Arial" w:cs="Arial"/>
          <w:b/>
        </w:rPr>
        <w:t>Por lo que se tiene por cumplida la mencionada medida reparatoria</w:t>
      </w:r>
      <w:r w:rsidR="00542363">
        <w:rPr>
          <w:rFonts w:ascii="Arial" w:hAnsi="Arial" w:cs="Arial"/>
          <w:bCs/>
        </w:rPr>
        <w:t>. ---</w:t>
      </w:r>
      <w:r w:rsidR="00C618C3">
        <w:rPr>
          <w:rFonts w:ascii="Arial" w:hAnsi="Arial" w:cs="Arial"/>
          <w:bCs/>
        </w:rPr>
        <w:t>----------------</w:t>
      </w:r>
    </w:p>
    <w:p w14:paraId="560C535C" w14:textId="70CE232E" w:rsidR="00F379D9" w:rsidRPr="006263A2" w:rsidRDefault="00F379D9" w:rsidP="00885B10">
      <w:pPr>
        <w:spacing w:line="276" w:lineRule="auto"/>
        <w:ind w:right="-943"/>
        <w:jc w:val="both"/>
        <w:rPr>
          <w:rFonts w:ascii="Arial" w:hAnsi="Arial" w:cs="Arial"/>
          <w:b/>
        </w:rPr>
      </w:pPr>
    </w:p>
    <w:p w14:paraId="318B25A8" w14:textId="6A79C211" w:rsidR="00F379D9" w:rsidRDefault="00F16716" w:rsidP="0056244A">
      <w:pPr>
        <w:spacing w:line="276" w:lineRule="auto"/>
        <w:ind w:left="426" w:right="-943"/>
        <w:jc w:val="both"/>
        <w:rPr>
          <w:rFonts w:ascii="Arial" w:hAnsi="Arial" w:cs="Arial"/>
          <w:bCs/>
          <w:iCs/>
        </w:rPr>
      </w:pPr>
      <w:r w:rsidRPr="006263A2">
        <w:rPr>
          <w:rFonts w:ascii="Arial" w:hAnsi="Arial" w:cs="Arial"/>
          <w:b/>
          <w:bCs/>
        </w:rPr>
        <w:t>Por cuanto</w:t>
      </w:r>
      <w:r w:rsidR="006B3467">
        <w:rPr>
          <w:rFonts w:ascii="Arial" w:hAnsi="Arial" w:cs="Arial"/>
          <w:b/>
          <w:bCs/>
        </w:rPr>
        <w:t xml:space="preserve"> </w:t>
      </w:r>
      <w:r w:rsidRPr="006263A2">
        <w:rPr>
          <w:rFonts w:ascii="Arial" w:hAnsi="Arial" w:cs="Arial"/>
          <w:b/>
          <w:bCs/>
        </w:rPr>
        <w:t>al inciso</w:t>
      </w:r>
      <w:r w:rsidRPr="006263A2">
        <w:rPr>
          <w:rFonts w:ascii="Arial" w:hAnsi="Arial" w:cs="Arial"/>
          <w:b/>
        </w:rPr>
        <w:t xml:space="preserve"> b) del Punto PRIMERO Recomendatorio</w:t>
      </w:r>
      <w:r w:rsidR="006D0C3A" w:rsidRPr="006263A2">
        <w:rPr>
          <w:rFonts w:ascii="Arial" w:hAnsi="Arial" w:cs="Arial"/>
        </w:rPr>
        <w:t xml:space="preserve">, que </w:t>
      </w:r>
      <w:r w:rsidR="0059520B" w:rsidRPr="006263A2">
        <w:rPr>
          <w:rFonts w:ascii="Arial" w:hAnsi="Arial" w:cs="Arial"/>
        </w:rPr>
        <w:t>señala</w:t>
      </w:r>
      <w:r w:rsidR="006D0C3A" w:rsidRPr="006263A2">
        <w:rPr>
          <w:rFonts w:ascii="Arial" w:hAnsi="Arial" w:cs="Arial"/>
        </w:rPr>
        <w:t>:</w:t>
      </w:r>
      <w:r w:rsidR="008D7A3D" w:rsidRPr="006263A2">
        <w:rPr>
          <w:rFonts w:ascii="Arial" w:hAnsi="Arial" w:cs="Arial"/>
          <w:i/>
          <w:iCs/>
        </w:rPr>
        <w:t xml:space="preserve"> </w:t>
      </w:r>
      <w:r w:rsidR="008D7A3D" w:rsidRPr="006263A2">
        <w:rPr>
          <w:rFonts w:ascii="Arial" w:hAnsi="Arial" w:cs="Arial"/>
          <w:b/>
          <w:iCs/>
        </w:rPr>
        <w:t>“</w:t>
      </w:r>
      <w:r w:rsidR="004F6E8A" w:rsidRPr="004F6E8A">
        <w:rPr>
          <w:rFonts w:ascii="Arial" w:hAnsi="Arial" w:cs="Arial"/>
          <w:i/>
          <w:iCs/>
        </w:rPr>
        <w:t>Iniciar un procedimiento administrativo a efecto de establecer de manera individualizada la responsabilidad administrativa de los servidores públicos involucrados en las violaciones a derechos humanos acreditados en la presente Recomendación.</w:t>
      </w:r>
      <w:r w:rsidR="004F6E8A">
        <w:rPr>
          <w:rFonts w:ascii="Arial" w:hAnsi="Arial" w:cs="Arial"/>
          <w:b/>
          <w:iCs/>
        </w:rPr>
        <w:t>”</w:t>
      </w:r>
      <w:r w:rsidR="004F6E8A">
        <w:rPr>
          <w:rFonts w:ascii="Arial" w:hAnsi="Arial" w:cs="Arial"/>
          <w:iCs/>
        </w:rPr>
        <w:t>,</w:t>
      </w:r>
      <w:r w:rsidR="004F6E8A">
        <w:rPr>
          <w:rFonts w:ascii="Arial" w:hAnsi="Arial" w:cs="Arial"/>
          <w:b/>
          <w:iCs/>
        </w:rPr>
        <w:t xml:space="preserve"> </w:t>
      </w:r>
      <w:r w:rsidR="006A755E" w:rsidRPr="006A755E">
        <w:rPr>
          <w:rFonts w:ascii="Arial" w:hAnsi="Arial" w:cs="Arial"/>
          <w:bCs/>
          <w:iCs/>
        </w:rPr>
        <w:t>sobre el particular, corre agregado el oficio OICZLF/033/2022</w:t>
      </w:r>
      <w:r w:rsidR="00234972">
        <w:rPr>
          <w:rFonts w:ascii="Arial" w:hAnsi="Arial" w:cs="Arial"/>
          <w:bCs/>
          <w:iCs/>
        </w:rPr>
        <w:t xml:space="preserve"> </w:t>
      </w:r>
      <w:r w:rsidR="006A755E">
        <w:rPr>
          <w:rFonts w:ascii="Arial" w:hAnsi="Arial" w:cs="Arial"/>
          <w:bCs/>
          <w:iCs/>
        </w:rPr>
        <w:t xml:space="preserve">de data 2 de junio de 2021, </w:t>
      </w:r>
      <w:r w:rsidR="00234972">
        <w:rPr>
          <w:rFonts w:ascii="Arial" w:hAnsi="Arial" w:cs="Arial"/>
          <w:bCs/>
          <w:iCs/>
        </w:rPr>
        <w:t xml:space="preserve">a través del cual se </w:t>
      </w:r>
      <w:r w:rsidR="009D3265">
        <w:rPr>
          <w:rFonts w:ascii="Arial" w:hAnsi="Arial" w:cs="Arial"/>
          <w:bCs/>
          <w:iCs/>
        </w:rPr>
        <w:t xml:space="preserve">informó a esta Dirección </w:t>
      </w:r>
      <w:r w:rsidR="006A755E">
        <w:rPr>
          <w:rFonts w:ascii="Arial" w:hAnsi="Arial" w:cs="Arial"/>
          <w:bCs/>
          <w:iCs/>
        </w:rPr>
        <w:t xml:space="preserve">que </w:t>
      </w:r>
      <w:r w:rsidR="00A67914">
        <w:rPr>
          <w:rFonts w:ascii="Arial" w:hAnsi="Arial" w:cs="Arial"/>
          <w:bCs/>
          <w:iCs/>
        </w:rPr>
        <w:t>mediante</w:t>
      </w:r>
      <w:r w:rsidR="006A755E">
        <w:rPr>
          <w:rFonts w:ascii="Arial" w:hAnsi="Arial" w:cs="Arial"/>
          <w:bCs/>
          <w:iCs/>
        </w:rPr>
        <w:t xml:space="preserve"> acta de hechos, levantada en fecha 23 de febrero de 2021, por la C. Cleofas Feliciano Martínez, </w:t>
      </w:r>
      <w:r w:rsidR="00343DEA">
        <w:rPr>
          <w:rFonts w:ascii="Arial" w:hAnsi="Arial" w:cs="Arial"/>
          <w:bCs/>
          <w:iCs/>
        </w:rPr>
        <w:t xml:space="preserve">entonces </w:t>
      </w:r>
      <w:r w:rsidR="006A755E">
        <w:rPr>
          <w:rFonts w:ascii="Arial" w:hAnsi="Arial" w:cs="Arial"/>
          <w:bCs/>
          <w:iCs/>
        </w:rPr>
        <w:t xml:space="preserve">Síndica Única y representante legal del Municipio de Zontecomatlán, Veracruz, </w:t>
      </w:r>
      <w:r w:rsidR="00894E29">
        <w:rPr>
          <w:rFonts w:ascii="Arial" w:hAnsi="Arial" w:cs="Arial"/>
          <w:bCs/>
          <w:iCs/>
        </w:rPr>
        <w:t xml:space="preserve">además de </w:t>
      </w:r>
      <w:r w:rsidR="00343DEA">
        <w:rPr>
          <w:rFonts w:ascii="Arial" w:hAnsi="Arial" w:cs="Arial"/>
          <w:bCs/>
          <w:iCs/>
        </w:rPr>
        <w:t>ser</w:t>
      </w:r>
      <w:r w:rsidR="00894E29">
        <w:rPr>
          <w:rFonts w:ascii="Arial" w:hAnsi="Arial" w:cs="Arial"/>
          <w:bCs/>
          <w:iCs/>
        </w:rPr>
        <w:t xml:space="preserve"> Encargada de la Comisión de Seguridad Pública</w:t>
      </w:r>
      <w:r w:rsidR="00343DEA">
        <w:rPr>
          <w:rFonts w:ascii="Arial" w:hAnsi="Arial" w:cs="Arial"/>
          <w:bCs/>
          <w:iCs/>
        </w:rPr>
        <w:t>,</w:t>
      </w:r>
      <w:r w:rsidR="00894E29">
        <w:rPr>
          <w:rFonts w:ascii="Arial" w:hAnsi="Arial" w:cs="Arial"/>
          <w:bCs/>
          <w:iCs/>
        </w:rPr>
        <w:t xml:space="preserve"> Prevención del Delito y Promoción de los Derechos Humanos, </w:t>
      </w:r>
      <w:r w:rsidR="00A67914">
        <w:rPr>
          <w:rFonts w:ascii="Arial" w:hAnsi="Arial" w:cs="Arial"/>
          <w:bCs/>
          <w:iCs/>
        </w:rPr>
        <w:t>se hizo</w:t>
      </w:r>
      <w:r w:rsidR="006A755E">
        <w:rPr>
          <w:rFonts w:ascii="Arial" w:hAnsi="Arial" w:cs="Arial"/>
          <w:bCs/>
          <w:iCs/>
        </w:rPr>
        <w:t xml:space="preserve"> consta</w:t>
      </w:r>
      <w:r w:rsidR="00A67914">
        <w:rPr>
          <w:rFonts w:ascii="Arial" w:hAnsi="Arial" w:cs="Arial"/>
          <w:bCs/>
          <w:iCs/>
        </w:rPr>
        <w:t>r</w:t>
      </w:r>
      <w:r w:rsidR="006A755E">
        <w:rPr>
          <w:rFonts w:ascii="Arial" w:hAnsi="Arial" w:cs="Arial"/>
          <w:bCs/>
          <w:iCs/>
        </w:rPr>
        <w:t xml:space="preserve"> haber sido </w:t>
      </w:r>
      <w:r w:rsidR="00894E29">
        <w:rPr>
          <w:rFonts w:ascii="Arial" w:hAnsi="Arial" w:cs="Arial"/>
          <w:bCs/>
          <w:iCs/>
        </w:rPr>
        <w:t xml:space="preserve">citados y </w:t>
      </w:r>
      <w:r w:rsidR="006A755E">
        <w:rPr>
          <w:rFonts w:ascii="Arial" w:hAnsi="Arial" w:cs="Arial"/>
          <w:bCs/>
          <w:iCs/>
        </w:rPr>
        <w:t xml:space="preserve">convocados </w:t>
      </w:r>
      <w:r w:rsidR="00894E29">
        <w:rPr>
          <w:rFonts w:ascii="Arial" w:hAnsi="Arial" w:cs="Arial"/>
          <w:bCs/>
          <w:iCs/>
        </w:rPr>
        <w:t xml:space="preserve">los elementos de la Policía </w:t>
      </w:r>
      <w:r w:rsidR="0052766D">
        <w:rPr>
          <w:rFonts w:ascii="Arial" w:hAnsi="Arial" w:cs="Arial"/>
          <w:bCs/>
          <w:iCs/>
        </w:rPr>
        <w:t>involucrados en los hechos materia de la Recomendación</w:t>
      </w:r>
      <w:r w:rsidR="00894E29">
        <w:rPr>
          <w:rFonts w:ascii="Arial" w:hAnsi="Arial" w:cs="Arial"/>
          <w:bCs/>
          <w:iCs/>
        </w:rPr>
        <w:t xml:space="preserve">, </w:t>
      </w:r>
      <w:r w:rsidR="00A67914">
        <w:rPr>
          <w:rFonts w:ascii="Arial" w:hAnsi="Arial" w:cs="Arial"/>
          <w:bCs/>
          <w:iCs/>
        </w:rPr>
        <w:t>con la finalidad de</w:t>
      </w:r>
      <w:r w:rsidR="00894E29">
        <w:rPr>
          <w:rFonts w:ascii="Arial" w:hAnsi="Arial" w:cs="Arial"/>
          <w:bCs/>
          <w:iCs/>
        </w:rPr>
        <w:t xml:space="preserve"> sancionarlos con un apercibimiento, exhortándolos que</w:t>
      </w:r>
      <w:r w:rsidR="00343DEA">
        <w:rPr>
          <w:rFonts w:ascii="Arial" w:hAnsi="Arial" w:cs="Arial"/>
          <w:bCs/>
          <w:iCs/>
        </w:rPr>
        <w:t>,</w:t>
      </w:r>
      <w:r w:rsidR="00894E29">
        <w:rPr>
          <w:rFonts w:ascii="Arial" w:hAnsi="Arial" w:cs="Arial"/>
          <w:bCs/>
          <w:iCs/>
        </w:rPr>
        <w:t xml:space="preserve"> de volver a incurrir en las mismas conductas, serían cesados y dados de baja definitiva. </w:t>
      </w:r>
      <w:r w:rsidR="00894E29" w:rsidRPr="00894E29">
        <w:rPr>
          <w:rFonts w:ascii="Arial" w:hAnsi="Arial" w:cs="Arial"/>
          <w:b/>
          <w:iCs/>
        </w:rPr>
        <w:t>Con lo que se tiene por cumplido el presente punto reparatorio</w:t>
      </w:r>
      <w:r w:rsidR="00894E29">
        <w:rPr>
          <w:rFonts w:ascii="Arial" w:hAnsi="Arial" w:cs="Arial"/>
          <w:bCs/>
          <w:iCs/>
        </w:rPr>
        <w:t>. -</w:t>
      </w:r>
      <w:r w:rsidR="00343DEA">
        <w:rPr>
          <w:rFonts w:ascii="Arial" w:hAnsi="Arial" w:cs="Arial"/>
          <w:bCs/>
          <w:iCs/>
        </w:rPr>
        <w:t>----------------------------------------------------------------------------</w:t>
      </w:r>
      <w:r w:rsidR="00A67914">
        <w:rPr>
          <w:rFonts w:ascii="Arial" w:hAnsi="Arial" w:cs="Arial"/>
          <w:bCs/>
          <w:iCs/>
        </w:rPr>
        <w:t>------------------------------------</w:t>
      </w:r>
    </w:p>
    <w:p w14:paraId="57981CB4" w14:textId="77777777" w:rsidR="000A79EC" w:rsidRPr="006263A2" w:rsidRDefault="000A79EC" w:rsidP="00F65152">
      <w:pPr>
        <w:spacing w:line="276" w:lineRule="auto"/>
        <w:ind w:right="-943"/>
        <w:jc w:val="both"/>
        <w:rPr>
          <w:rFonts w:ascii="Arial" w:hAnsi="Arial" w:cs="Arial"/>
          <w:color w:val="0070C0"/>
        </w:rPr>
      </w:pPr>
    </w:p>
    <w:p w14:paraId="6C364593" w14:textId="629D0985" w:rsidR="002C15C0" w:rsidRPr="00046075" w:rsidRDefault="00075E8E" w:rsidP="00046075">
      <w:pPr>
        <w:spacing w:line="276" w:lineRule="auto"/>
        <w:ind w:left="426" w:right="-94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Para </w:t>
      </w:r>
      <w:r w:rsidR="0056244A">
        <w:rPr>
          <w:rFonts w:ascii="Arial" w:hAnsi="Arial" w:cs="Arial"/>
          <w:b/>
          <w:bCs/>
        </w:rPr>
        <w:t>seguimiento a</w:t>
      </w:r>
      <w:r w:rsidR="00C0682E" w:rsidRPr="006263A2">
        <w:rPr>
          <w:rFonts w:ascii="Arial" w:hAnsi="Arial" w:cs="Arial"/>
          <w:b/>
          <w:bCs/>
        </w:rPr>
        <w:t>l cumplimiento de</w:t>
      </w:r>
      <w:r>
        <w:rPr>
          <w:rFonts w:ascii="Arial" w:hAnsi="Arial" w:cs="Arial"/>
          <w:b/>
          <w:bCs/>
        </w:rPr>
        <w:t xml:space="preserve"> </w:t>
      </w:r>
      <w:r w:rsidR="00C0682E" w:rsidRPr="006263A2"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</w:rPr>
        <w:t>a medida solicitada en el</w:t>
      </w:r>
      <w:r w:rsidR="00C0682E" w:rsidRPr="006263A2">
        <w:rPr>
          <w:rFonts w:ascii="Arial" w:hAnsi="Arial" w:cs="Arial"/>
          <w:b/>
          <w:bCs/>
        </w:rPr>
        <w:t xml:space="preserve"> inciso c)</w:t>
      </w:r>
      <w:r w:rsidR="0056244A" w:rsidRPr="0056244A">
        <w:rPr>
          <w:rFonts w:ascii="Arial" w:hAnsi="Arial" w:cs="Arial"/>
          <w:b/>
        </w:rPr>
        <w:t xml:space="preserve"> de la Recomendación Específica PRIMERA</w:t>
      </w:r>
      <w:r w:rsidR="009735B7" w:rsidRPr="006263A2">
        <w:rPr>
          <w:rFonts w:ascii="Arial" w:hAnsi="Arial" w:cs="Arial"/>
        </w:rPr>
        <w:t xml:space="preserve">, </w:t>
      </w:r>
      <w:r w:rsidR="00F87D18">
        <w:rPr>
          <w:rFonts w:ascii="Arial" w:hAnsi="Arial" w:cs="Arial"/>
        </w:rPr>
        <w:t>que precisa</w:t>
      </w:r>
      <w:r w:rsidR="009735B7" w:rsidRPr="006263A2">
        <w:rPr>
          <w:rFonts w:ascii="Arial" w:hAnsi="Arial" w:cs="Arial"/>
        </w:rPr>
        <w:t>:</w:t>
      </w:r>
      <w:r w:rsidR="00C04BFE" w:rsidRPr="006263A2">
        <w:rPr>
          <w:rFonts w:ascii="Arial" w:hAnsi="Arial" w:cs="Arial"/>
        </w:rPr>
        <w:t xml:space="preserve"> </w:t>
      </w:r>
      <w:r w:rsidR="00C04BFE" w:rsidRPr="006263A2">
        <w:rPr>
          <w:rFonts w:ascii="Arial" w:hAnsi="Arial" w:cs="Arial"/>
          <w:b/>
        </w:rPr>
        <w:t>“</w:t>
      </w:r>
      <w:r w:rsidR="00BF265D" w:rsidRPr="006263A2">
        <w:rPr>
          <w:rFonts w:ascii="Arial" w:hAnsi="Arial" w:cs="Arial"/>
          <w:bCs/>
          <w:i/>
          <w:iCs/>
        </w:rPr>
        <w:t>Coadyuvar con la Fiscalía</w:t>
      </w:r>
      <w:r w:rsidR="005A01C2">
        <w:rPr>
          <w:rFonts w:ascii="Arial" w:hAnsi="Arial" w:cs="Arial"/>
          <w:bCs/>
          <w:i/>
          <w:iCs/>
        </w:rPr>
        <w:t xml:space="preserve"> </w:t>
      </w:r>
      <w:r w:rsidR="00BF265D" w:rsidRPr="006263A2">
        <w:rPr>
          <w:rFonts w:ascii="Arial" w:hAnsi="Arial" w:cs="Arial"/>
          <w:bCs/>
          <w:i/>
          <w:iCs/>
        </w:rPr>
        <w:t>General</w:t>
      </w:r>
      <w:r w:rsidR="00F87D18">
        <w:rPr>
          <w:rFonts w:ascii="Arial" w:hAnsi="Arial" w:cs="Arial"/>
          <w:bCs/>
          <w:i/>
          <w:iCs/>
        </w:rPr>
        <w:t xml:space="preserve"> del Estado, para la debida integración de la C</w:t>
      </w:r>
      <w:r w:rsidR="00BF265D" w:rsidRPr="006263A2">
        <w:rPr>
          <w:rFonts w:ascii="Arial" w:hAnsi="Arial" w:cs="Arial"/>
          <w:bCs/>
          <w:i/>
          <w:iCs/>
        </w:rPr>
        <w:t>arpeta de</w:t>
      </w:r>
      <w:r w:rsidR="00F87D18">
        <w:rPr>
          <w:rFonts w:ascii="Arial" w:hAnsi="Arial" w:cs="Arial"/>
          <w:bCs/>
          <w:i/>
          <w:iCs/>
        </w:rPr>
        <w:t xml:space="preserve"> Investigación número </w:t>
      </w:r>
      <w:r w:rsidR="00514304">
        <w:rPr>
          <w:rFonts w:ascii="Arial" w:hAnsi="Arial" w:cs="Arial"/>
          <w:bCs/>
          <w:i/>
          <w:iCs/>
        </w:rPr>
        <w:t>------------------------------</w:t>
      </w:r>
      <w:r w:rsidR="00F87D18">
        <w:rPr>
          <w:rFonts w:ascii="Arial" w:hAnsi="Arial" w:cs="Arial"/>
          <w:bCs/>
          <w:i/>
          <w:iCs/>
        </w:rPr>
        <w:t xml:space="preserve"> del índice de la Fiscalía Segunda</w:t>
      </w:r>
      <w:r w:rsidR="00BF265D" w:rsidRPr="006263A2">
        <w:rPr>
          <w:rFonts w:ascii="Arial" w:hAnsi="Arial" w:cs="Arial"/>
          <w:bCs/>
          <w:i/>
          <w:iCs/>
        </w:rPr>
        <w:t xml:space="preserve"> de la Unidad Integral de Procuración de Justicia d</w:t>
      </w:r>
      <w:r w:rsidR="00F87D18">
        <w:rPr>
          <w:rFonts w:ascii="Arial" w:hAnsi="Arial" w:cs="Arial"/>
          <w:bCs/>
          <w:i/>
          <w:iCs/>
        </w:rPr>
        <w:t>el Distrito Judicial de Chicontepec</w:t>
      </w:r>
      <w:r w:rsidR="00BF265D" w:rsidRPr="006263A2">
        <w:rPr>
          <w:rFonts w:ascii="Arial" w:hAnsi="Arial" w:cs="Arial"/>
          <w:bCs/>
          <w:i/>
          <w:iCs/>
        </w:rPr>
        <w:t>, Veracruz</w:t>
      </w:r>
      <w:r w:rsidR="00F87D18">
        <w:rPr>
          <w:rFonts w:ascii="Arial" w:hAnsi="Arial" w:cs="Arial"/>
          <w:bCs/>
          <w:i/>
          <w:iCs/>
        </w:rPr>
        <w:t>, iniciada con motivo de la denuncia interpuesta por la víctima.</w:t>
      </w:r>
      <w:r w:rsidR="00F87D18" w:rsidRPr="00F87D18">
        <w:rPr>
          <w:rFonts w:ascii="Arial" w:hAnsi="Arial" w:cs="Arial"/>
          <w:b/>
          <w:bCs/>
          <w:iCs/>
        </w:rPr>
        <w:t>”</w:t>
      </w:r>
      <w:r w:rsidR="00F87D18">
        <w:rPr>
          <w:rFonts w:ascii="Arial" w:hAnsi="Arial" w:cs="Arial"/>
          <w:bCs/>
          <w:iCs/>
        </w:rPr>
        <w:t xml:space="preserve">, </w:t>
      </w:r>
      <w:r w:rsidR="00AE3E21">
        <w:rPr>
          <w:rFonts w:ascii="Arial" w:hAnsi="Arial" w:cs="Arial"/>
          <w:bCs/>
          <w:iCs/>
        </w:rPr>
        <w:t>se cuenta con</w:t>
      </w:r>
      <w:r w:rsidR="004A1E58">
        <w:rPr>
          <w:rFonts w:ascii="Arial" w:hAnsi="Arial" w:cs="Arial"/>
          <w:bCs/>
          <w:iCs/>
        </w:rPr>
        <w:t xml:space="preserve"> el oficio sin número recibido en esta Comisión Estatal el 14 de junio de 2022, mediante el cual </w:t>
      </w:r>
      <w:r w:rsidR="00D44BD1">
        <w:rPr>
          <w:rFonts w:ascii="Arial" w:hAnsi="Arial" w:cs="Arial"/>
          <w:bCs/>
          <w:iCs/>
        </w:rPr>
        <w:t xml:space="preserve">multicitado </w:t>
      </w:r>
      <w:r w:rsidR="004A1E58">
        <w:rPr>
          <w:rFonts w:ascii="Arial" w:hAnsi="Arial" w:cs="Arial"/>
          <w:bCs/>
          <w:iCs/>
        </w:rPr>
        <w:t xml:space="preserve">Presidente Municipal de Zontecomatlán, Veracruz, </w:t>
      </w:r>
      <w:r w:rsidR="00E04189">
        <w:rPr>
          <w:rFonts w:ascii="Arial" w:hAnsi="Arial" w:cs="Arial"/>
          <w:bCs/>
          <w:iCs/>
        </w:rPr>
        <w:t>remit</w:t>
      </w:r>
      <w:r w:rsidR="00D44BD1">
        <w:rPr>
          <w:rFonts w:ascii="Arial" w:hAnsi="Arial" w:cs="Arial"/>
          <w:bCs/>
          <w:iCs/>
        </w:rPr>
        <w:t>ió</w:t>
      </w:r>
      <w:r w:rsidR="00E04189">
        <w:rPr>
          <w:rFonts w:ascii="Arial" w:hAnsi="Arial" w:cs="Arial"/>
          <w:bCs/>
          <w:iCs/>
        </w:rPr>
        <w:t xml:space="preserve"> copia de un escrito </w:t>
      </w:r>
      <w:r w:rsidR="00046075">
        <w:rPr>
          <w:rFonts w:ascii="Arial" w:hAnsi="Arial" w:cs="Arial"/>
          <w:bCs/>
          <w:iCs/>
        </w:rPr>
        <w:t xml:space="preserve">suscrito por la C. Teresa de Jesús Domínguez Villarreal, Síndica de ese Ayuntamiento, </w:t>
      </w:r>
      <w:r w:rsidR="00E04189">
        <w:rPr>
          <w:rFonts w:ascii="Arial" w:hAnsi="Arial" w:cs="Arial"/>
          <w:bCs/>
          <w:iCs/>
        </w:rPr>
        <w:t>dirigido a la Fiscalía Especializada en Combate a la Corrupción</w:t>
      </w:r>
      <w:r w:rsidR="00046075">
        <w:rPr>
          <w:rFonts w:ascii="Arial" w:hAnsi="Arial" w:cs="Arial"/>
          <w:bCs/>
          <w:iCs/>
        </w:rPr>
        <w:t xml:space="preserve">, </w:t>
      </w:r>
      <w:r w:rsidR="007F60CD">
        <w:rPr>
          <w:rFonts w:ascii="Arial" w:hAnsi="Arial" w:cs="Arial"/>
          <w:bCs/>
          <w:iCs/>
        </w:rPr>
        <w:t xml:space="preserve">a través del cual hace de su conocimiento su </w:t>
      </w:r>
      <w:r w:rsidR="00046075">
        <w:rPr>
          <w:rFonts w:ascii="Arial" w:hAnsi="Arial" w:cs="Arial"/>
          <w:bCs/>
          <w:iCs/>
        </w:rPr>
        <w:t>disposición para</w:t>
      </w:r>
      <w:r w:rsidR="007F60CD">
        <w:rPr>
          <w:rFonts w:ascii="Arial" w:hAnsi="Arial" w:cs="Arial"/>
          <w:bCs/>
          <w:iCs/>
        </w:rPr>
        <w:t xml:space="preserve"> colaborar en</w:t>
      </w:r>
      <w:r w:rsidR="00046075">
        <w:rPr>
          <w:rFonts w:ascii="Arial" w:hAnsi="Arial" w:cs="Arial"/>
          <w:bCs/>
          <w:iCs/>
        </w:rPr>
        <w:t xml:space="preserve"> la debida integración de la Carpeta de Investigación número </w:t>
      </w:r>
      <w:r w:rsidR="00514304">
        <w:rPr>
          <w:rFonts w:ascii="Arial" w:hAnsi="Arial" w:cs="Arial"/>
          <w:bCs/>
          <w:iCs/>
        </w:rPr>
        <w:t>-----------------------------------------</w:t>
      </w:r>
      <w:r w:rsidR="00046075">
        <w:rPr>
          <w:rFonts w:ascii="Arial" w:hAnsi="Arial" w:cs="Arial"/>
          <w:bCs/>
          <w:iCs/>
        </w:rPr>
        <w:t xml:space="preserve">, </w:t>
      </w:r>
      <w:r w:rsidR="008055D0">
        <w:rPr>
          <w:rFonts w:ascii="Arial" w:hAnsi="Arial" w:cs="Arial"/>
          <w:bCs/>
          <w:iCs/>
        </w:rPr>
        <w:t>la cual</w:t>
      </w:r>
      <w:r w:rsidR="00046075">
        <w:rPr>
          <w:rFonts w:ascii="Arial" w:hAnsi="Arial" w:cs="Arial"/>
          <w:bCs/>
          <w:iCs/>
        </w:rPr>
        <w:t xml:space="preserve"> fue iniciada en la Unidad Integral de Procuración de Justicia del Distrito de Chicontepec, Veracruz, con motivo de los hechos motivo de la recomendación que nos ocupa, </w:t>
      </w:r>
      <w:r w:rsidR="007F60CD">
        <w:rPr>
          <w:rFonts w:ascii="Arial" w:hAnsi="Arial" w:cs="Arial"/>
          <w:bCs/>
          <w:iCs/>
        </w:rPr>
        <w:t xml:space="preserve">y </w:t>
      </w:r>
      <w:r w:rsidR="00046075">
        <w:rPr>
          <w:rFonts w:ascii="Arial" w:hAnsi="Arial" w:cs="Arial"/>
          <w:bCs/>
          <w:iCs/>
        </w:rPr>
        <w:t xml:space="preserve">remitida por incompetencia </w:t>
      </w:r>
      <w:r w:rsidR="007F60CD">
        <w:rPr>
          <w:rFonts w:ascii="Arial" w:hAnsi="Arial" w:cs="Arial"/>
          <w:bCs/>
          <w:iCs/>
        </w:rPr>
        <w:t>a</w:t>
      </w:r>
      <w:r w:rsidR="00046075">
        <w:rPr>
          <w:rFonts w:ascii="Arial" w:hAnsi="Arial" w:cs="Arial"/>
          <w:bCs/>
          <w:iCs/>
        </w:rPr>
        <w:t xml:space="preserve"> </w:t>
      </w:r>
      <w:r w:rsidR="008055D0">
        <w:rPr>
          <w:rFonts w:ascii="Arial" w:hAnsi="Arial" w:cs="Arial"/>
          <w:bCs/>
          <w:iCs/>
        </w:rPr>
        <w:t>dicha</w:t>
      </w:r>
      <w:r w:rsidR="00046075">
        <w:rPr>
          <w:rFonts w:ascii="Arial" w:hAnsi="Arial" w:cs="Arial"/>
          <w:bCs/>
          <w:iCs/>
        </w:rPr>
        <w:t xml:space="preserve"> Fiscalía Especializada</w:t>
      </w:r>
      <w:r w:rsidR="007F60CD">
        <w:rPr>
          <w:rFonts w:ascii="Arial" w:hAnsi="Arial" w:cs="Arial"/>
          <w:bCs/>
          <w:iCs/>
        </w:rPr>
        <w:t xml:space="preserve">, radicada </w:t>
      </w:r>
      <w:r w:rsidR="00046075">
        <w:rPr>
          <w:rFonts w:ascii="Arial" w:hAnsi="Arial" w:cs="Arial"/>
          <w:bCs/>
          <w:iCs/>
        </w:rPr>
        <w:t xml:space="preserve">bajo el número </w:t>
      </w:r>
      <w:r w:rsidR="00514304">
        <w:rPr>
          <w:rFonts w:ascii="Arial" w:hAnsi="Arial" w:cs="Arial"/>
          <w:bCs/>
          <w:iCs/>
        </w:rPr>
        <w:t>-------------</w:t>
      </w:r>
      <w:r w:rsidR="00046075">
        <w:rPr>
          <w:rFonts w:ascii="Arial" w:hAnsi="Arial" w:cs="Arial"/>
          <w:bCs/>
          <w:iCs/>
        </w:rPr>
        <w:t xml:space="preserve">. </w:t>
      </w:r>
      <w:r w:rsidR="00046075">
        <w:rPr>
          <w:rFonts w:ascii="Arial" w:hAnsi="Arial" w:cs="Arial"/>
          <w:b/>
        </w:rPr>
        <w:t>Con lo que se tendría por cumplida esta medida reparatoria</w:t>
      </w:r>
      <w:r w:rsidR="008B3BEB">
        <w:rPr>
          <w:rFonts w:ascii="Arial" w:hAnsi="Arial" w:cs="Arial"/>
          <w:bCs/>
        </w:rPr>
        <w:t>.</w:t>
      </w:r>
      <w:r w:rsidR="00046075">
        <w:rPr>
          <w:rFonts w:ascii="Arial" w:hAnsi="Arial" w:cs="Arial"/>
          <w:b/>
        </w:rPr>
        <w:t xml:space="preserve"> -----------------------</w:t>
      </w:r>
      <w:r w:rsidR="006B2999">
        <w:rPr>
          <w:rFonts w:ascii="Arial" w:hAnsi="Arial" w:cs="Arial"/>
          <w:b/>
        </w:rPr>
        <w:t>--</w:t>
      </w:r>
    </w:p>
    <w:p w14:paraId="15B76659" w14:textId="77777777" w:rsidR="00343DEA" w:rsidRPr="006263A2" w:rsidRDefault="00343DEA" w:rsidP="00F65152">
      <w:pPr>
        <w:spacing w:line="276" w:lineRule="auto"/>
        <w:ind w:right="-943"/>
        <w:jc w:val="both"/>
        <w:rPr>
          <w:rFonts w:ascii="Arial" w:hAnsi="Arial" w:cs="Arial"/>
        </w:rPr>
      </w:pPr>
    </w:p>
    <w:p w14:paraId="1C8B4762" w14:textId="0555B165" w:rsidR="00E94ED0" w:rsidRPr="00227DAA" w:rsidRDefault="000761D1" w:rsidP="001B13E2">
      <w:pPr>
        <w:spacing w:line="276" w:lineRule="auto"/>
        <w:ind w:left="426" w:right="-943"/>
        <w:jc w:val="both"/>
        <w:rPr>
          <w:rFonts w:ascii="Arial" w:hAnsi="Arial" w:cs="Arial"/>
        </w:rPr>
      </w:pPr>
      <w:r w:rsidRPr="006263A2">
        <w:rPr>
          <w:rFonts w:ascii="Arial" w:hAnsi="Arial" w:cs="Arial"/>
          <w:b/>
          <w:bCs/>
        </w:rPr>
        <w:t xml:space="preserve">Para </w:t>
      </w:r>
      <w:r w:rsidR="006B1106" w:rsidRPr="006263A2">
        <w:rPr>
          <w:rFonts w:ascii="Arial" w:hAnsi="Arial" w:cs="Arial"/>
          <w:b/>
          <w:bCs/>
        </w:rPr>
        <w:t>a</w:t>
      </w:r>
      <w:r w:rsidRPr="006263A2">
        <w:rPr>
          <w:rFonts w:ascii="Arial" w:hAnsi="Arial" w:cs="Arial"/>
          <w:b/>
          <w:bCs/>
        </w:rPr>
        <w:t xml:space="preserve">tender el cumplimiento del inciso d) </w:t>
      </w:r>
      <w:bookmarkStart w:id="1" w:name="_Hlk167365013"/>
      <w:r w:rsidRPr="006263A2">
        <w:rPr>
          <w:rFonts w:ascii="Arial" w:hAnsi="Arial" w:cs="Arial"/>
          <w:b/>
          <w:bCs/>
        </w:rPr>
        <w:t>de</w:t>
      </w:r>
      <w:r w:rsidR="00D12933" w:rsidRPr="006263A2">
        <w:rPr>
          <w:rFonts w:ascii="Arial" w:hAnsi="Arial" w:cs="Arial"/>
          <w:b/>
          <w:bCs/>
        </w:rPr>
        <w:t xml:space="preserve"> </w:t>
      </w:r>
      <w:r w:rsidRPr="006263A2">
        <w:rPr>
          <w:rFonts w:ascii="Arial" w:hAnsi="Arial" w:cs="Arial"/>
          <w:b/>
          <w:bCs/>
        </w:rPr>
        <w:t>l</w:t>
      </w:r>
      <w:r w:rsidR="00D12933" w:rsidRPr="006263A2">
        <w:rPr>
          <w:rFonts w:ascii="Arial" w:hAnsi="Arial" w:cs="Arial"/>
          <w:b/>
          <w:bCs/>
        </w:rPr>
        <w:t>a Recomendación Específica</w:t>
      </w:r>
      <w:bookmarkEnd w:id="1"/>
      <w:r w:rsidR="00FA37CF" w:rsidRPr="006263A2">
        <w:rPr>
          <w:rFonts w:ascii="Arial" w:hAnsi="Arial" w:cs="Arial"/>
        </w:rPr>
        <w:t xml:space="preserve"> </w:t>
      </w:r>
      <w:r w:rsidR="00FA37CF" w:rsidRPr="006263A2">
        <w:rPr>
          <w:rFonts w:ascii="Arial" w:hAnsi="Arial" w:cs="Arial"/>
          <w:b/>
          <w:bCs/>
        </w:rPr>
        <w:t>PRIMERA</w:t>
      </w:r>
      <w:r w:rsidR="00FA37CF" w:rsidRPr="006263A2">
        <w:rPr>
          <w:rFonts w:ascii="Arial" w:hAnsi="Arial" w:cs="Arial"/>
        </w:rPr>
        <w:t>,</w:t>
      </w:r>
      <w:r w:rsidRPr="006263A2">
        <w:rPr>
          <w:rFonts w:ascii="Arial" w:hAnsi="Arial" w:cs="Arial"/>
          <w:b/>
          <w:bCs/>
        </w:rPr>
        <w:t xml:space="preserve"> </w:t>
      </w:r>
      <w:r w:rsidR="006B1106" w:rsidRPr="006263A2">
        <w:rPr>
          <w:rFonts w:ascii="Arial" w:hAnsi="Arial" w:cs="Arial"/>
        </w:rPr>
        <w:t>que establece:</w:t>
      </w:r>
      <w:r w:rsidR="006B1106" w:rsidRPr="006263A2">
        <w:rPr>
          <w:rFonts w:ascii="Arial" w:hAnsi="Arial" w:cs="Arial"/>
          <w:b/>
          <w:bCs/>
        </w:rPr>
        <w:t xml:space="preserve"> “</w:t>
      </w:r>
      <w:r w:rsidR="00F379D9" w:rsidRPr="006263A2">
        <w:rPr>
          <w:rFonts w:ascii="Arial" w:hAnsi="Arial" w:cs="Arial"/>
          <w:i/>
          <w:iCs/>
        </w:rPr>
        <w:t>Capacitar eficientemente</w:t>
      </w:r>
      <w:r w:rsidR="00F379D9" w:rsidRPr="006263A2">
        <w:rPr>
          <w:rFonts w:ascii="Arial" w:hAnsi="Arial" w:cs="Arial"/>
          <w:b/>
          <w:bCs/>
        </w:rPr>
        <w:t xml:space="preserve"> </w:t>
      </w:r>
      <w:r w:rsidR="00F379D9" w:rsidRPr="006263A2">
        <w:rPr>
          <w:rFonts w:ascii="Arial" w:hAnsi="Arial" w:cs="Arial"/>
          <w:i/>
          <w:iCs/>
        </w:rPr>
        <w:t xml:space="preserve">a los </w:t>
      </w:r>
      <w:r w:rsidR="00F87D18">
        <w:rPr>
          <w:rFonts w:ascii="Arial" w:hAnsi="Arial" w:cs="Arial"/>
          <w:i/>
          <w:iCs/>
        </w:rPr>
        <w:t>servidores públicos involucrados en mat</w:t>
      </w:r>
      <w:r w:rsidR="0098228E">
        <w:rPr>
          <w:rFonts w:ascii="Arial" w:hAnsi="Arial" w:cs="Arial"/>
          <w:i/>
          <w:iCs/>
        </w:rPr>
        <w:t>e</w:t>
      </w:r>
      <w:r w:rsidR="00F87D18">
        <w:rPr>
          <w:rFonts w:ascii="Arial" w:hAnsi="Arial" w:cs="Arial"/>
          <w:i/>
          <w:iCs/>
        </w:rPr>
        <w:t>ria de promoción, defensa, garantía y respeto de los derechos humanos específicamente sobre los derechos a la integridad personal. Así</w:t>
      </w:r>
      <w:r w:rsidR="0098228E">
        <w:rPr>
          <w:rFonts w:ascii="Arial" w:hAnsi="Arial" w:cs="Arial"/>
          <w:i/>
          <w:iCs/>
        </w:rPr>
        <w:t xml:space="preserve"> m</w:t>
      </w:r>
      <w:r w:rsidR="00F87D18">
        <w:rPr>
          <w:rFonts w:ascii="Arial" w:hAnsi="Arial" w:cs="Arial"/>
          <w:i/>
          <w:iCs/>
        </w:rPr>
        <w:t>ismo, deb</w:t>
      </w:r>
      <w:r w:rsidR="0098228E">
        <w:rPr>
          <w:rFonts w:ascii="Arial" w:hAnsi="Arial" w:cs="Arial"/>
          <w:i/>
          <w:iCs/>
        </w:rPr>
        <w:t>e</w:t>
      </w:r>
      <w:r w:rsidR="00F87D18">
        <w:rPr>
          <w:rFonts w:ascii="Arial" w:hAnsi="Arial" w:cs="Arial"/>
          <w:i/>
          <w:iCs/>
        </w:rPr>
        <w:t>rá evitarse que cualquier servidor público adscrito al H. Ayuntamiento de Zontecomatlán, Veracruz de López y Fuentes, Veracruz, in</w:t>
      </w:r>
      <w:r w:rsidR="0098228E">
        <w:rPr>
          <w:rFonts w:ascii="Arial" w:hAnsi="Arial" w:cs="Arial"/>
          <w:i/>
          <w:iCs/>
        </w:rPr>
        <w:t>c</w:t>
      </w:r>
      <w:r w:rsidR="00F87D18">
        <w:rPr>
          <w:rFonts w:ascii="Arial" w:hAnsi="Arial" w:cs="Arial"/>
          <w:i/>
          <w:iCs/>
        </w:rPr>
        <w:t>urra en actos análogos a los que son materia de esta resolución.</w:t>
      </w:r>
      <w:r w:rsidR="00F87D18" w:rsidRPr="0098228E">
        <w:rPr>
          <w:rFonts w:ascii="Arial" w:hAnsi="Arial" w:cs="Arial"/>
          <w:b/>
          <w:iCs/>
        </w:rPr>
        <w:t>”</w:t>
      </w:r>
      <w:r w:rsidR="00F87D18">
        <w:rPr>
          <w:rFonts w:ascii="Arial" w:hAnsi="Arial" w:cs="Arial"/>
          <w:i/>
          <w:iCs/>
        </w:rPr>
        <w:t>,</w:t>
      </w:r>
      <w:r w:rsidR="00530EA2">
        <w:rPr>
          <w:rFonts w:ascii="Arial" w:hAnsi="Arial" w:cs="Arial"/>
          <w:i/>
          <w:iCs/>
        </w:rPr>
        <w:t xml:space="preserve"> </w:t>
      </w:r>
      <w:r w:rsidR="00342860" w:rsidRPr="00530EA2">
        <w:rPr>
          <w:rFonts w:ascii="Arial" w:hAnsi="Arial" w:cs="Arial"/>
        </w:rPr>
        <w:t xml:space="preserve">sobre ese particular, </w:t>
      </w:r>
      <w:r w:rsidR="001B13E2">
        <w:rPr>
          <w:rFonts w:ascii="Arial" w:hAnsi="Arial" w:cs="Arial"/>
        </w:rPr>
        <w:t xml:space="preserve">mediante </w:t>
      </w:r>
      <w:r w:rsidR="00C07CC6" w:rsidRPr="00530EA2">
        <w:rPr>
          <w:rFonts w:ascii="Arial" w:hAnsi="Arial" w:cs="Arial"/>
        </w:rPr>
        <w:t>oficio</w:t>
      </w:r>
      <w:r w:rsidR="00530EA2" w:rsidRPr="00530EA2">
        <w:rPr>
          <w:rFonts w:ascii="Arial" w:hAnsi="Arial" w:cs="Arial"/>
        </w:rPr>
        <w:t xml:space="preserve"> sin </w:t>
      </w:r>
      <w:r w:rsidR="00C07CC6" w:rsidRPr="00530EA2">
        <w:rPr>
          <w:rFonts w:ascii="Arial" w:hAnsi="Arial" w:cs="Arial"/>
        </w:rPr>
        <w:t xml:space="preserve"> número, </w:t>
      </w:r>
      <w:r w:rsidR="00791C0D" w:rsidRPr="00530EA2">
        <w:rPr>
          <w:rFonts w:ascii="Arial" w:hAnsi="Arial" w:cs="Arial"/>
        </w:rPr>
        <w:t xml:space="preserve">recepcionado en este Organismo Estatal el </w:t>
      </w:r>
      <w:r w:rsidR="00530EA2" w:rsidRPr="00530EA2">
        <w:rPr>
          <w:rFonts w:ascii="Arial" w:hAnsi="Arial" w:cs="Arial"/>
        </w:rPr>
        <w:t xml:space="preserve">18 de julio de 2022, </w:t>
      </w:r>
      <w:r w:rsidR="00791C0D" w:rsidRPr="00530EA2">
        <w:rPr>
          <w:rFonts w:ascii="Arial" w:hAnsi="Arial" w:cs="Arial"/>
        </w:rPr>
        <w:t xml:space="preserve"> </w:t>
      </w:r>
      <w:r w:rsidR="00C07CC6" w:rsidRPr="00530EA2">
        <w:rPr>
          <w:rFonts w:ascii="Arial" w:hAnsi="Arial" w:cs="Arial"/>
        </w:rPr>
        <w:t xml:space="preserve">la </w:t>
      </w:r>
      <w:r w:rsidR="00530EA2" w:rsidRPr="00530EA2">
        <w:rPr>
          <w:rFonts w:ascii="Arial" w:hAnsi="Arial" w:cs="Arial"/>
        </w:rPr>
        <w:t>C. Teresa de Jesús Domínguez Villarreal, Síndica del H. Ayuntamiento de Zontecomatlán,</w:t>
      </w:r>
      <w:r w:rsidR="00C07CC6" w:rsidRPr="00530EA2">
        <w:rPr>
          <w:rFonts w:ascii="Arial" w:hAnsi="Arial" w:cs="Arial"/>
        </w:rPr>
        <w:t xml:space="preserve"> Veracruz, </w:t>
      </w:r>
      <w:r w:rsidR="00530EA2">
        <w:rPr>
          <w:rFonts w:ascii="Arial" w:hAnsi="Arial" w:cs="Arial"/>
        </w:rPr>
        <w:t xml:space="preserve">informó haber sido capacitados </w:t>
      </w:r>
      <w:r w:rsidR="00E94ED0">
        <w:rPr>
          <w:rFonts w:ascii="Arial" w:hAnsi="Arial" w:cs="Arial"/>
        </w:rPr>
        <w:t xml:space="preserve">en fecha 8 de junio de mismo año, los elementos de la Policía Municipal involucrados en los hechos que vulneraron los derechos humanos del </w:t>
      </w:r>
      <w:r w:rsidR="00514304">
        <w:rPr>
          <w:rFonts w:ascii="Arial" w:hAnsi="Arial" w:cs="Arial"/>
        </w:rPr>
        <w:t>--------------------------------------------------------------</w:t>
      </w:r>
      <w:r w:rsidR="00E94ED0">
        <w:rPr>
          <w:rFonts w:ascii="Arial" w:hAnsi="Arial" w:cs="Arial"/>
        </w:rPr>
        <w:t xml:space="preserve">, </w:t>
      </w:r>
      <w:r w:rsidR="00F159A9">
        <w:rPr>
          <w:rFonts w:ascii="Arial" w:hAnsi="Arial" w:cs="Arial"/>
        </w:rPr>
        <w:t xml:space="preserve">y otros, </w:t>
      </w:r>
      <w:r w:rsidR="00E94ED0">
        <w:rPr>
          <w:rFonts w:ascii="Arial" w:hAnsi="Arial" w:cs="Arial"/>
        </w:rPr>
        <w:t xml:space="preserve">excepto </w:t>
      </w:r>
      <w:r w:rsidR="00514304">
        <w:rPr>
          <w:rFonts w:ascii="Arial" w:hAnsi="Arial" w:cs="Arial"/>
        </w:rPr>
        <w:t>---------------------</w:t>
      </w:r>
      <w:r w:rsidR="00E94ED0">
        <w:rPr>
          <w:rFonts w:ascii="Arial" w:hAnsi="Arial" w:cs="Arial"/>
        </w:rPr>
        <w:t xml:space="preserve"> y </w:t>
      </w:r>
      <w:r w:rsidR="00514304">
        <w:rPr>
          <w:rFonts w:ascii="Arial" w:hAnsi="Arial" w:cs="Arial"/>
        </w:rPr>
        <w:t>---------------------------------------------</w:t>
      </w:r>
      <w:r w:rsidR="00E94ED0">
        <w:rPr>
          <w:rFonts w:ascii="Arial" w:hAnsi="Arial" w:cs="Arial"/>
        </w:rPr>
        <w:t xml:space="preserve">, </w:t>
      </w:r>
      <w:r w:rsidR="00600186">
        <w:rPr>
          <w:rFonts w:ascii="Arial" w:hAnsi="Arial" w:cs="Arial"/>
        </w:rPr>
        <w:t xml:space="preserve">quienes </w:t>
      </w:r>
      <w:r w:rsidR="003D6829">
        <w:rPr>
          <w:rFonts w:ascii="Arial" w:hAnsi="Arial" w:cs="Arial"/>
        </w:rPr>
        <w:t xml:space="preserve">ya no </w:t>
      </w:r>
      <w:r w:rsidR="00600186">
        <w:rPr>
          <w:rFonts w:ascii="Arial" w:hAnsi="Arial" w:cs="Arial"/>
        </w:rPr>
        <w:t>laboran</w:t>
      </w:r>
      <w:r w:rsidR="00E94ED0">
        <w:rPr>
          <w:rFonts w:ascii="Arial" w:hAnsi="Arial" w:cs="Arial"/>
        </w:rPr>
        <w:t xml:space="preserve"> </w:t>
      </w:r>
      <w:r w:rsidR="00600186">
        <w:rPr>
          <w:rFonts w:ascii="Arial" w:hAnsi="Arial" w:cs="Arial"/>
        </w:rPr>
        <w:t>para ese Ayuntamiento</w:t>
      </w:r>
      <w:r w:rsidR="00F159A9">
        <w:rPr>
          <w:rFonts w:ascii="Arial" w:hAnsi="Arial" w:cs="Arial"/>
        </w:rPr>
        <w:t xml:space="preserve"> desde el 1° de enero de 2022,</w:t>
      </w:r>
      <w:r w:rsidR="00E94ED0">
        <w:rPr>
          <w:rFonts w:ascii="Arial" w:hAnsi="Arial" w:cs="Arial"/>
        </w:rPr>
        <w:t xml:space="preserve"> </w:t>
      </w:r>
      <w:r w:rsidR="00600186">
        <w:rPr>
          <w:rFonts w:ascii="Arial" w:hAnsi="Arial" w:cs="Arial"/>
        </w:rPr>
        <w:t>habiéndose impartido</w:t>
      </w:r>
      <w:r w:rsidR="00E94ED0">
        <w:rPr>
          <w:rFonts w:ascii="Arial" w:hAnsi="Arial" w:cs="Arial"/>
        </w:rPr>
        <w:t xml:space="preserve"> el curso denominado </w:t>
      </w:r>
      <w:r w:rsidR="00E94ED0" w:rsidRPr="00E94ED0">
        <w:rPr>
          <w:rFonts w:ascii="Arial" w:hAnsi="Arial" w:cs="Arial"/>
          <w:b/>
          <w:bCs/>
        </w:rPr>
        <w:t>“</w:t>
      </w:r>
      <w:r w:rsidR="00E94ED0" w:rsidRPr="00227DAA">
        <w:rPr>
          <w:rFonts w:ascii="Arial" w:hAnsi="Arial" w:cs="Arial"/>
          <w:i/>
          <w:iCs/>
        </w:rPr>
        <w:t>Jornada de Derechos Humanos en México, Derecho a la Igualdad y No Discriminación</w:t>
      </w:r>
      <w:r w:rsidR="00E94ED0" w:rsidRPr="00E94ED0">
        <w:rPr>
          <w:rFonts w:ascii="Arial" w:hAnsi="Arial" w:cs="Arial"/>
          <w:b/>
          <w:bCs/>
        </w:rPr>
        <w:t>”</w:t>
      </w:r>
      <w:r w:rsidR="00E94ED0">
        <w:rPr>
          <w:rFonts w:ascii="Arial" w:hAnsi="Arial" w:cs="Arial"/>
        </w:rPr>
        <w:t xml:space="preserve">, así como la </w:t>
      </w:r>
      <w:r w:rsidR="00E94ED0" w:rsidRPr="00E94ED0">
        <w:rPr>
          <w:rFonts w:ascii="Arial" w:hAnsi="Arial" w:cs="Arial"/>
          <w:b/>
          <w:bCs/>
        </w:rPr>
        <w:t>“</w:t>
      </w:r>
      <w:r w:rsidR="00E94ED0" w:rsidRPr="00E94ED0">
        <w:rPr>
          <w:rFonts w:ascii="Arial" w:hAnsi="Arial" w:cs="Arial"/>
          <w:i/>
          <w:iCs/>
        </w:rPr>
        <w:t>Revisión de la Recomendación 08/2021</w:t>
      </w:r>
      <w:r w:rsidR="00E94ED0" w:rsidRPr="00E94ED0">
        <w:rPr>
          <w:rFonts w:ascii="Arial" w:hAnsi="Arial" w:cs="Arial"/>
        </w:rPr>
        <w:t xml:space="preserve">”, por el Lic. Atanasio Martínez Hernández, </w:t>
      </w:r>
      <w:r w:rsidR="00227DAA">
        <w:rPr>
          <w:rFonts w:ascii="Arial" w:hAnsi="Arial" w:cs="Arial"/>
        </w:rPr>
        <w:t>D</w:t>
      </w:r>
      <w:r w:rsidR="00E94ED0" w:rsidRPr="00E94ED0">
        <w:rPr>
          <w:rFonts w:ascii="Arial" w:hAnsi="Arial" w:cs="Arial"/>
        </w:rPr>
        <w:t>elegado Étnico de esta Comisión Estatal con sede en Chicontepec, Veracruz,</w:t>
      </w:r>
      <w:r w:rsidR="00E94ED0">
        <w:rPr>
          <w:rFonts w:ascii="Arial" w:hAnsi="Arial" w:cs="Arial"/>
          <w:b/>
          <w:bCs/>
        </w:rPr>
        <w:t xml:space="preserve"> </w:t>
      </w:r>
      <w:r w:rsidR="00E94ED0">
        <w:rPr>
          <w:rFonts w:ascii="Arial" w:hAnsi="Arial" w:cs="Arial"/>
        </w:rPr>
        <w:t xml:space="preserve"> </w:t>
      </w:r>
      <w:r w:rsidR="001113A4">
        <w:rPr>
          <w:rFonts w:ascii="Arial" w:hAnsi="Arial" w:cs="Arial"/>
        </w:rPr>
        <w:t xml:space="preserve">de manera </w:t>
      </w:r>
      <w:r w:rsidR="00227DAA">
        <w:rPr>
          <w:rFonts w:ascii="Arial" w:hAnsi="Arial" w:cs="Arial"/>
        </w:rPr>
        <w:t>presencial y por un lapso de 5 horas, enviando</w:t>
      </w:r>
      <w:r w:rsidR="00E94ED0" w:rsidRPr="00227DAA">
        <w:rPr>
          <w:rFonts w:ascii="Arial" w:hAnsi="Arial" w:cs="Arial"/>
        </w:rPr>
        <w:t xml:space="preserve"> la lista de los participantes y reporte de calificaciones de los mismo</w:t>
      </w:r>
      <w:r w:rsidR="001113A4">
        <w:rPr>
          <w:rFonts w:ascii="Arial" w:hAnsi="Arial" w:cs="Arial"/>
        </w:rPr>
        <w:t>, para sustentarlo.</w:t>
      </w:r>
      <w:r w:rsidR="00E94ED0" w:rsidRPr="00227DAA">
        <w:rPr>
          <w:rFonts w:ascii="Arial" w:hAnsi="Arial" w:cs="Arial"/>
        </w:rPr>
        <w:t xml:space="preserve"> </w:t>
      </w:r>
      <w:r w:rsidR="00F159A9" w:rsidRPr="001113A4">
        <w:rPr>
          <w:rFonts w:ascii="Arial" w:hAnsi="Arial" w:cs="Arial"/>
          <w:b/>
          <w:bCs/>
        </w:rPr>
        <w:t>Teniéndose por cumplid</w:t>
      </w:r>
      <w:r w:rsidR="001113A4">
        <w:rPr>
          <w:rFonts w:ascii="Arial" w:hAnsi="Arial" w:cs="Arial"/>
          <w:b/>
          <w:bCs/>
        </w:rPr>
        <w:t>a esta</w:t>
      </w:r>
      <w:r w:rsidR="00F159A9" w:rsidRPr="001113A4">
        <w:rPr>
          <w:rFonts w:ascii="Arial" w:hAnsi="Arial" w:cs="Arial"/>
          <w:b/>
          <w:bCs/>
        </w:rPr>
        <w:t xml:space="preserve"> medida reparatoria</w:t>
      </w:r>
      <w:r w:rsidR="00F159A9">
        <w:rPr>
          <w:rFonts w:ascii="Arial" w:hAnsi="Arial" w:cs="Arial"/>
        </w:rPr>
        <w:t>. ---------------</w:t>
      </w:r>
      <w:r w:rsidR="001113A4">
        <w:rPr>
          <w:rFonts w:ascii="Arial" w:hAnsi="Arial" w:cs="Arial"/>
        </w:rPr>
        <w:t>----</w:t>
      </w:r>
      <w:r w:rsidR="00F159A9">
        <w:rPr>
          <w:rFonts w:ascii="Arial" w:hAnsi="Arial" w:cs="Arial"/>
        </w:rPr>
        <w:t>----------</w:t>
      </w:r>
    </w:p>
    <w:p w14:paraId="08F0CC2C" w14:textId="77777777" w:rsidR="00F36BF3" w:rsidRPr="006263A2" w:rsidRDefault="00F36BF3" w:rsidP="00F65152">
      <w:pPr>
        <w:spacing w:line="276" w:lineRule="auto"/>
        <w:ind w:right="-943"/>
        <w:jc w:val="both"/>
        <w:rPr>
          <w:rFonts w:ascii="Arial" w:hAnsi="Arial" w:cs="Arial"/>
          <w:b/>
          <w:bCs/>
        </w:rPr>
      </w:pPr>
    </w:p>
    <w:p w14:paraId="35D061BA" w14:textId="594A5A82" w:rsidR="0098228E" w:rsidRDefault="005E55B9" w:rsidP="00F36BF3">
      <w:pPr>
        <w:spacing w:line="276" w:lineRule="auto"/>
        <w:ind w:left="426" w:right="-943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</w:rPr>
        <w:lastRenderedPageBreak/>
        <w:t>Finalmente, para</w:t>
      </w:r>
      <w:r w:rsidR="006B1106" w:rsidRPr="006263A2">
        <w:rPr>
          <w:rFonts w:ascii="Arial" w:hAnsi="Arial" w:cs="Arial"/>
          <w:b/>
          <w:bCs/>
        </w:rPr>
        <w:t xml:space="preserve"> atender el cumplimiento del inciso e) </w:t>
      </w:r>
      <w:r w:rsidR="00EC36FD" w:rsidRPr="006263A2">
        <w:rPr>
          <w:rFonts w:ascii="Arial" w:hAnsi="Arial" w:cs="Arial"/>
          <w:b/>
          <w:bCs/>
        </w:rPr>
        <w:t>del mismo Punto PRIMERO Recomendatorio</w:t>
      </w:r>
      <w:r w:rsidR="00EC36FD" w:rsidRPr="006263A2">
        <w:rPr>
          <w:rFonts w:ascii="Arial" w:hAnsi="Arial" w:cs="Arial"/>
        </w:rPr>
        <w:t>, que señala:</w:t>
      </w:r>
      <w:r w:rsidR="00EC36FD" w:rsidRPr="006263A2">
        <w:rPr>
          <w:rFonts w:ascii="Arial" w:hAnsi="Arial" w:cs="Arial"/>
          <w:b/>
          <w:bCs/>
        </w:rPr>
        <w:t xml:space="preserve"> “</w:t>
      </w:r>
      <w:r w:rsidR="00F379D9" w:rsidRPr="006263A2">
        <w:rPr>
          <w:rFonts w:ascii="Arial" w:hAnsi="Arial" w:cs="Arial"/>
          <w:i/>
          <w:iCs/>
        </w:rPr>
        <w:t>Evitar cualquier acción</w:t>
      </w:r>
      <w:r w:rsidR="0098228E">
        <w:rPr>
          <w:rFonts w:ascii="Arial" w:hAnsi="Arial" w:cs="Arial"/>
          <w:i/>
          <w:iCs/>
        </w:rPr>
        <w:t xml:space="preserve"> u omisión que revictimice </w:t>
      </w:r>
      <w:r w:rsidR="00514304">
        <w:rPr>
          <w:rFonts w:ascii="Arial" w:hAnsi="Arial" w:cs="Arial"/>
          <w:i/>
          <w:iCs/>
        </w:rPr>
        <w:t>-----------------------------------</w:t>
      </w:r>
      <w:r w:rsidR="0098228E">
        <w:rPr>
          <w:rFonts w:ascii="Arial" w:hAnsi="Arial" w:cs="Arial"/>
          <w:i/>
          <w:iCs/>
        </w:rPr>
        <w:t>.</w:t>
      </w:r>
      <w:r w:rsidR="0098228E" w:rsidRPr="0098228E">
        <w:rPr>
          <w:rFonts w:ascii="Arial" w:hAnsi="Arial" w:cs="Arial"/>
          <w:b/>
          <w:iCs/>
        </w:rPr>
        <w:t>”</w:t>
      </w:r>
      <w:r w:rsidR="0098228E">
        <w:rPr>
          <w:rFonts w:ascii="Arial" w:hAnsi="Arial" w:cs="Arial"/>
          <w:iCs/>
        </w:rPr>
        <w:t xml:space="preserve">, </w:t>
      </w:r>
      <w:r w:rsidR="00D17986">
        <w:rPr>
          <w:rFonts w:ascii="Arial" w:hAnsi="Arial" w:cs="Arial"/>
          <w:iCs/>
        </w:rPr>
        <w:t>se cuenta con</w:t>
      </w:r>
      <w:r w:rsidR="00310719">
        <w:rPr>
          <w:rFonts w:ascii="Arial" w:hAnsi="Arial" w:cs="Arial"/>
          <w:iCs/>
        </w:rPr>
        <w:t xml:space="preserve"> </w:t>
      </w:r>
      <w:r w:rsidR="00C5698A">
        <w:rPr>
          <w:rFonts w:ascii="Arial" w:hAnsi="Arial" w:cs="Arial"/>
          <w:iCs/>
        </w:rPr>
        <w:t xml:space="preserve">los oficios número 17/2022, </w:t>
      </w:r>
      <w:r w:rsidR="00D17986">
        <w:rPr>
          <w:rFonts w:ascii="Arial" w:hAnsi="Arial" w:cs="Arial"/>
          <w:iCs/>
        </w:rPr>
        <w:t>a través de los cual</w:t>
      </w:r>
      <w:r w:rsidR="002C426B">
        <w:rPr>
          <w:rFonts w:ascii="Arial" w:hAnsi="Arial" w:cs="Arial"/>
          <w:iCs/>
        </w:rPr>
        <w:t xml:space="preserve">es </w:t>
      </w:r>
      <w:r w:rsidR="00C5698A">
        <w:rPr>
          <w:rFonts w:ascii="Arial" w:hAnsi="Arial" w:cs="Arial"/>
          <w:iCs/>
        </w:rPr>
        <w:t xml:space="preserve">el Lic. Juan Manuel Ramírez Casas, Asesor Jurídico del H. Ayuntamiento de Zontecomatlán, Veracruz, </w:t>
      </w:r>
      <w:r w:rsidR="00D17986">
        <w:rPr>
          <w:rFonts w:ascii="Arial" w:hAnsi="Arial" w:cs="Arial"/>
          <w:iCs/>
        </w:rPr>
        <w:t>solicit</w:t>
      </w:r>
      <w:r w:rsidR="00FE5845">
        <w:rPr>
          <w:rFonts w:ascii="Arial" w:hAnsi="Arial" w:cs="Arial"/>
          <w:iCs/>
        </w:rPr>
        <w:t>ó</w:t>
      </w:r>
      <w:r w:rsidR="00C5698A">
        <w:rPr>
          <w:rFonts w:ascii="Arial" w:hAnsi="Arial" w:cs="Arial"/>
          <w:iCs/>
        </w:rPr>
        <w:t xml:space="preserve"> al Inspector, Primero y Segundo Comandante, de la Policía de ese mismo Municipio, </w:t>
      </w:r>
      <w:r w:rsidR="00FE5845">
        <w:rPr>
          <w:rFonts w:ascii="Arial" w:hAnsi="Arial" w:cs="Arial"/>
          <w:iCs/>
        </w:rPr>
        <w:t>se</w:t>
      </w:r>
      <w:r w:rsidR="00C5698A">
        <w:rPr>
          <w:rFonts w:ascii="Arial" w:hAnsi="Arial" w:cs="Arial"/>
          <w:iCs/>
        </w:rPr>
        <w:t xml:space="preserve"> implementaran las acciones y gestiones necesarias para evitar cualquier acción u omisión que implicara una segunda victimización </w:t>
      </w:r>
      <w:r w:rsidR="00514304">
        <w:rPr>
          <w:rFonts w:ascii="Arial" w:hAnsi="Arial" w:cs="Arial"/>
          <w:iCs/>
        </w:rPr>
        <w:t>----------------------------</w:t>
      </w:r>
      <w:r w:rsidR="00C5698A">
        <w:rPr>
          <w:rFonts w:ascii="Arial" w:hAnsi="Arial" w:cs="Arial"/>
          <w:iCs/>
        </w:rPr>
        <w:t xml:space="preserve">. Sin que, por otra parte, conste que el afectado haya hecho del conocimiento a esta Comisión haber vuelto a ser </w:t>
      </w:r>
      <w:r w:rsidR="00EC161E">
        <w:rPr>
          <w:rFonts w:ascii="Arial" w:hAnsi="Arial" w:cs="Arial"/>
          <w:iCs/>
        </w:rPr>
        <w:t xml:space="preserve">molestado o revictimizado. </w:t>
      </w:r>
      <w:r w:rsidR="00EC161E" w:rsidRPr="00EC161E">
        <w:rPr>
          <w:rFonts w:ascii="Arial" w:hAnsi="Arial" w:cs="Arial"/>
          <w:b/>
          <w:bCs/>
          <w:iCs/>
        </w:rPr>
        <w:t>Por lo que se tiene por cumplida la presente medida reparatoria</w:t>
      </w:r>
      <w:r w:rsidR="00EC161E">
        <w:rPr>
          <w:rFonts w:ascii="Arial" w:hAnsi="Arial" w:cs="Arial"/>
          <w:iCs/>
        </w:rPr>
        <w:t>. -----------</w:t>
      </w:r>
    </w:p>
    <w:p w14:paraId="24EEA471" w14:textId="72274DD4" w:rsidR="00DD22A4" w:rsidRDefault="00DD22A4" w:rsidP="00F36BF3">
      <w:pPr>
        <w:spacing w:line="276" w:lineRule="auto"/>
        <w:ind w:left="426" w:right="-943"/>
        <w:jc w:val="both"/>
        <w:rPr>
          <w:rFonts w:ascii="Arial" w:hAnsi="Arial" w:cs="Arial"/>
          <w:b/>
          <w:bCs/>
          <w:iCs/>
        </w:rPr>
      </w:pPr>
    </w:p>
    <w:p w14:paraId="73B5773C" w14:textId="77777777" w:rsidR="0098228E" w:rsidRPr="006263A2" w:rsidRDefault="0098228E" w:rsidP="00F65152">
      <w:pPr>
        <w:spacing w:line="276" w:lineRule="auto"/>
        <w:ind w:right="-943"/>
        <w:jc w:val="both"/>
        <w:rPr>
          <w:rFonts w:ascii="Arial" w:hAnsi="Arial" w:cs="Arial"/>
          <w:i/>
          <w:iCs/>
        </w:rPr>
      </w:pPr>
    </w:p>
    <w:p w14:paraId="24F30C4C" w14:textId="69C4068D" w:rsidR="00EB3EE2" w:rsidRPr="006263A2" w:rsidRDefault="00CE59FB" w:rsidP="00F65152">
      <w:pPr>
        <w:spacing w:line="276" w:lineRule="auto"/>
        <w:ind w:left="426" w:right="-943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hAnsi="Arial" w:cs="Arial"/>
          <w:b/>
        </w:rPr>
        <w:t>CUARTO</w:t>
      </w:r>
      <w:r w:rsidR="004F7BFC" w:rsidRPr="006263A2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="00EB3EE2" w:rsidRPr="006263A2">
        <w:rPr>
          <w:rFonts w:ascii="Arial" w:hAnsi="Arial" w:cs="Arial"/>
        </w:rPr>
        <w:t xml:space="preserve">Visto lo anterior, se determina que la autoridad </w:t>
      </w:r>
      <w:r w:rsidR="004E6F64">
        <w:rPr>
          <w:rFonts w:ascii="Arial" w:hAnsi="Arial" w:cs="Arial"/>
        </w:rPr>
        <w:t xml:space="preserve">municipal </w:t>
      </w:r>
      <w:r w:rsidR="005E00B3" w:rsidRPr="006263A2">
        <w:rPr>
          <w:rFonts w:ascii="Arial" w:hAnsi="Arial" w:cs="Arial"/>
        </w:rPr>
        <w:t>responsable</w:t>
      </w:r>
      <w:r w:rsidR="002776FE" w:rsidRPr="006263A2">
        <w:rPr>
          <w:rFonts w:ascii="Arial" w:hAnsi="Arial" w:cs="Arial"/>
        </w:rPr>
        <w:t>,</w:t>
      </w:r>
      <w:r w:rsidR="00A269CD" w:rsidRPr="006263A2">
        <w:rPr>
          <w:rFonts w:ascii="Arial" w:hAnsi="Arial" w:cs="Arial"/>
        </w:rPr>
        <w:t xml:space="preserve"> </w:t>
      </w:r>
      <w:r w:rsidR="00EB3EE2" w:rsidRPr="006263A2">
        <w:rPr>
          <w:rFonts w:ascii="Arial" w:hAnsi="Arial" w:cs="Arial"/>
        </w:rPr>
        <w:t>llevó a cabo</w:t>
      </w:r>
      <w:r w:rsidR="003E6547" w:rsidRPr="006263A2">
        <w:rPr>
          <w:rFonts w:ascii="Arial" w:hAnsi="Arial" w:cs="Arial"/>
        </w:rPr>
        <w:t xml:space="preserve"> </w:t>
      </w:r>
      <w:r w:rsidR="00EB3EE2" w:rsidRPr="006263A2">
        <w:rPr>
          <w:rFonts w:ascii="Arial" w:hAnsi="Arial" w:cs="Arial"/>
        </w:rPr>
        <w:t xml:space="preserve">las acciones necesarias para </w:t>
      </w:r>
      <w:r w:rsidR="004E6F64">
        <w:rPr>
          <w:rFonts w:ascii="Arial" w:hAnsi="Arial" w:cs="Arial"/>
        </w:rPr>
        <w:t>atender y dar cumplimiento</w:t>
      </w:r>
      <w:r w:rsidR="00097ADE" w:rsidRPr="006263A2">
        <w:rPr>
          <w:rFonts w:ascii="Arial" w:hAnsi="Arial" w:cs="Arial"/>
        </w:rPr>
        <w:t xml:space="preserve"> </w:t>
      </w:r>
      <w:r w:rsidR="00EB3EE2" w:rsidRPr="006263A2">
        <w:rPr>
          <w:rFonts w:ascii="Arial" w:hAnsi="Arial" w:cs="Arial"/>
        </w:rPr>
        <w:t xml:space="preserve">a las medidas de reparación solicitadas en los </w:t>
      </w:r>
      <w:r w:rsidR="00EB3EE2" w:rsidRPr="004E6F64">
        <w:rPr>
          <w:rFonts w:ascii="Arial" w:hAnsi="Arial" w:cs="Arial"/>
          <w:b/>
          <w:bCs/>
        </w:rPr>
        <w:t xml:space="preserve">incisos </w:t>
      </w:r>
      <w:r w:rsidR="001C00C4" w:rsidRPr="006263A2">
        <w:rPr>
          <w:rFonts w:ascii="Arial" w:hAnsi="Arial" w:cs="Arial"/>
          <w:b/>
          <w:bCs/>
        </w:rPr>
        <w:t>a),</w:t>
      </w:r>
      <w:r w:rsidR="00EB3EE2" w:rsidRPr="006263A2">
        <w:rPr>
          <w:rFonts w:ascii="Arial" w:hAnsi="Arial" w:cs="Arial"/>
          <w:b/>
          <w:bCs/>
        </w:rPr>
        <w:t xml:space="preserve"> </w:t>
      </w:r>
      <w:r w:rsidR="006A6381" w:rsidRPr="006263A2">
        <w:rPr>
          <w:rFonts w:ascii="Arial" w:hAnsi="Arial" w:cs="Arial"/>
          <w:b/>
          <w:bCs/>
        </w:rPr>
        <w:t xml:space="preserve">b), </w:t>
      </w:r>
      <w:r w:rsidR="00C413D8" w:rsidRPr="006263A2">
        <w:rPr>
          <w:rFonts w:ascii="Arial" w:hAnsi="Arial" w:cs="Arial"/>
          <w:b/>
          <w:bCs/>
        </w:rPr>
        <w:t xml:space="preserve">c), </w:t>
      </w:r>
      <w:r w:rsidR="00E447EA" w:rsidRPr="006263A2">
        <w:rPr>
          <w:rFonts w:ascii="Arial" w:hAnsi="Arial" w:cs="Arial"/>
          <w:b/>
          <w:bCs/>
        </w:rPr>
        <w:t>d</w:t>
      </w:r>
      <w:r w:rsidR="00EB3EE2" w:rsidRPr="006263A2">
        <w:rPr>
          <w:rFonts w:ascii="Arial" w:hAnsi="Arial" w:cs="Arial"/>
          <w:b/>
          <w:bCs/>
        </w:rPr>
        <w:t>)</w:t>
      </w:r>
      <w:r w:rsidR="000541CC">
        <w:rPr>
          <w:rFonts w:ascii="Arial" w:hAnsi="Arial" w:cs="Arial"/>
          <w:b/>
          <w:bCs/>
        </w:rPr>
        <w:t xml:space="preserve"> y</w:t>
      </w:r>
      <w:r w:rsidR="00C413D8" w:rsidRPr="006263A2">
        <w:rPr>
          <w:rFonts w:ascii="Arial" w:hAnsi="Arial" w:cs="Arial"/>
          <w:b/>
          <w:bCs/>
        </w:rPr>
        <w:t xml:space="preserve"> </w:t>
      </w:r>
      <w:r w:rsidR="001C00C4" w:rsidRPr="006263A2">
        <w:rPr>
          <w:rFonts w:ascii="Arial" w:hAnsi="Arial" w:cs="Arial"/>
          <w:b/>
          <w:bCs/>
        </w:rPr>
        <w:t>e)</w:t>
      </w:r>
      <w:r w:rsidR="00C413D8" w:rsidRPr="006263A2">
        <w:rPr>
          <w:rFonts w:ascii="Arial" w:hAnsi="Arial" w:cs="Arial"/>
          <w:b/>
          <w:bCs/>
        </w:rPr>
        <w:t xml:space="preserve"> de la Recomendación Específica PRIMERA</w:t>
      </w:r>
      <w:r w:rsidR="000541CC">
        <w:rPr>
          <w:rFonts w:ascii="Arial" w:hAnsi="Arial" w:cs="Arial"/>
        </w:rPr>
        <w:t>.</w:t>
      </w:r>
      <w:r w:rsidR="00C413D8" w:rsidRPr="006263A2">
        <w:rPr>
          <w:rFonts w:ascii="Arial" w:hAnsi="Arial" w:cs="Arial"/>
          <w:b/>
          <w:bCs/>
        </w:rPr>
        <w:t xml:space="preserve"> </w:t>
      </w:r>
      <w:r w:rsidR="00C413D8" w:rsidRPr="006263A2">
        <w:rPr>
          <w:rFonts w:ascii="Arial" w:hAnsi="Arial" w:cs="Arial"/>
        </w:rPr>
        <w:t xml:space="preserve">Por lo anteriormente razonado, motivado y con fundamento en lo establecido </w:t>
      </w:r>
      <w:r w:rsidR="00E447EA" w:rsidRPr="006263A2">
        <w:rPr>
          <w:rFonts w:ascii="Arial" w:hAnsi="Arial" w:cs="Arial"/>
        </w:rPr>
        <w:t>por</w:t>
      </w:r>
      <w:r w:rsidR="00EB3EE2" w:rsidRPr="006263A2">
        <w:rPr>
          <w:rFonts w:ascii="Arial" w:hAnsi="Arial" w:cs="Arial"/>
        </w:rPr>
        <w:t xml:space="preserve"> los artículos </w:t>
      </w:r>
      <w:bookmarkStart w:id="2" w:name="_Hlk190861650"/>
      <w:r w:rsidR="00EB3EE2" w:rsidRPr="006263A2">
        <w:rPr>
          <w:rFonts w:ascii="Arial" w:hAnsi="Arial" w:cs="Arial"/>
        </w:rPr>
        <w:t>83 fracción II, 166 fracción III</w:t>
      </w:r>
      <w:r w:rsidR="00EB3EE2" w:rsidRPr="006263A2">
        <w:rPr>
          <w:rFonts w:ascii="Arial" w:hAnsi="Arial" w:cs="Arial"/>
          <w:color w:val="FF0000"/>
        </w:rPr>
        <w:t xml:space="preserve"> </w:t>
      </w:r>
      <w:r w:rsidR="00F144A9" w:rsidRPr="006263A2">
        <w:rPr>
          <w:rFonts w:ascii="Arial" w:hAnsi="Arial" w:cs="Arial"/>
        </w:rPr>
        <w:t>y 184 fracción II</w:t>
      </w:r>
      <w:r w:rsidR="00097ADE" w:rsidRPr="006263A2">
        <w:rPr>
          <w:rFonts w:ascii="Arial" w:hAnsi="Arial" w:cs="Arial"/>
        </w:rPr>
        <w:t xml:space="preserve"> </w:t>
      </w:r>
      <w:bookmarkEnd w:id="2"/>
      <w:r w:rsidR="00EB3EE2" w:rsidRPr="006263A2">
        <w:rPr>
          <w:rFonts w:ascii="Arial" w:hAnsi="Arial" w:cs="Arial"/>
        </w:rPr>
        <w:t>del Reglamento Interno que rige a est</w:t>
      </w:r>
      <w:r w:rsidR="00C413D8" w:rsidRPr="006263A2">
        <w:rPr>
          <w:rFonts w:ascii="Arial" w:hAnsi="Arial" w:cs="Arial"/>
        </w:rPr>
        <w:t xml:space="preserve">a Comisión Estatal de </w:t>
      </w:r>
      <w:r w:rsidR="0098228E">
        <w:rPr>
          <w:rFonts w:ascii="Arial" w:hAnsi="Arial" w:cs="Arial"/>
        </w:rPr>
        <w:t>D</w:t>
      </w:r>
      <w:r w:rsidR="00C413D8" w:rsidRPr="006263A2">
        <w:rPr>
          <w:rFonts w:ascii="Arial" w:hAnsi="Arial" w:cs="Arial"/>
        </w:rPr>
        <w:t>erechos Humanos de Veracruz</w:t>
      </w:r>
      <w:r w:rsidR="00EB3EE2" w:rsidRPr="006263A2">
        <w:rPr>
          <w:rFonts w:ascii="Arial" w:hAnsi="Arial" w:cs="Arial"/>
        </w:rPr>
        <w:t xml:space="preserve">, </w:t>
      </w:r>
      <w:r w:rsidR="00EB3EE2" w:rsidRPr="006263A2">
        <w:rPr>
          <w:rFonts w:ascii="Arial" w:eastAsia="Calibri" w:hAnsi="Arial" w:cs="Arial"/>
          <w:lang w:eastAsia="en-US"/>
        </w:rPr>
        <w:t xml:space="preserve">se considera procedente </w:t>
      </w:r>
      <w:r w:rsidR="00EB3EE2" w:rsidRPr="006263A2">
        <w:rPr>
          <w:rFonts w:ascii="Arial" w:eastAsia="Calibri" w:hAnsi="Arial" w:cs="Arial"/>
          <w:bCs/>
          <w:lang w:eastAsia="en-US"/>
        </w:rPr>
        <w:t>emitir el siguiente:</w:t>
      </w:r>
    </w:p>
    <w:p w14:paraId="3AE3D1F6" w14:textId="77777777" w:rsidR="00A2274C" w:rsidRPr="006263A2" w:rsidRDefault="00A2274C" w:rsidP="00F65152">
      <w:pPr>
        <w:spacing w:line="276" w:lineRule="auto"/>
        <w:ind w:left="426" w:right="-943"/>
        <w:jc w:val="both"/>
        <w:rPr>
          <w:rFonts w:ascii="Arial" w:hAnsi="Arial" w:cs="Arial"/>
        </w:rPr>
      </w:pPr>
    </w:p>
    <w:p w14:paraId="7ED28BAC" w14:textId="77777777" w:rsidR="004F7BFC" w:rsidRPr="006263A2" w:rsidRDefault="004F7BFC" w:rsidP="00F65152">
      <w:pPr>
        <w:spacing w:line="276" w:lineRule="auto"/>
        <w:ind w:left="426" w:right="-943"/>
        <w:jc w:val="center"/>
        <w:rPr>
          <w:rFonts w:ascii="Arial" w:hAnsi="Arial" w:cs="Arial"/>
          <w:b/>
        </w:rPr>
      </w:pPr>
      <w:r w:rsidRPr="006263A2">
        <w:rPr>
          <w:rFonts w:ascii="Arial" w:hAnsi="Arial" w:cs="Arial"/>
          <w:b/>
        </w:rPr>
        <w:t>ACUERDO DE CIERRE DE SEGUIMIENTO</w:t>
      </w:r>
    </w:p>
    <w:p w14:paraId="6E455232" w14:textId="77777777" w:rsidR="004F7BFC" w:rsidRPr="006263A2" w:rsidRDefault="004F7BFC" w:rsidP="00F65152">
      <w:pPr>
        <w:spacing w:line="276" w:lineRule="auto"/>
        <w:ind w:left="426" w:right="-943"/>
        <w:jc w:val="both"/>
        <w:rPr>
          <w:rFonts w:ascii="Arial" w:hAnsi="Arial" w:cs="Arial"/>
          <w:b/>
        </w:rPr>
      </w:pPr>
    </w:p>
    <w:p w14:paraId="7CCCF3C1" w14:textId="76AB945A" w:rsidR="0098228E" w:rsidRPr="0098228E" w:rsidRDefault="004F7BFC" w:rsidP="00F65152">
      <w:pPr>
        <w:spacing w:line="276" w:lineRule="auto"/>
        <w:ind w:left="426" w:right="-943"/>
        <w:jc w:val="both"/>
        <w:rPr>
          <w:rFonts w:ascii="Arial" w:hAnsi="Arial" w:cs="Arial"/>
          <w:b/>
        </w:rPr>
      </w:pPr>
      <w:r w:rsidRPr="00E7474F">
        <w:rPr>
          <w:rFonts w:ascii="Arial" w:hAnsi="Arial" w:cs="Arial"/>
          <w:b/>
        </w:rPr>
        <w:t>PRIMERO.</w:t>
      </w:r>
      <w:r w:rsidRPr="006263A2">
        <w:rPr>
          <w:rFonts w:ascii="Arial" w:hAnsi="Arial" w:cs="Arial"/>
        </w:rPr>
        <w:t xml:space="preserve"> De conformidad con el contenido del </w:t>
      </w:r>
      <w:r w:rsidR="00BF7475" w:rsidRPr="006263A2">
        <w:rPr>
          <w:rFonts w:ascii="Arial" w:hAnsi="Arial" w:cs="Arial"/>
          <w:b/>
          <w:bCs/>
        </w:rPr>
        <w:t>CONSIDERANDO</w:t>
      </w:r>
      <w:r w:rsidR="00CE59FB">
        <w:rPr>
          <w:rFonts w:ascii="Arial" w:hAnsi="Arial" w:cs="Arial"/>
          <w:b/>
          <w:bCs/>
        </w:rPr>
        <w:t>S</w:t>
      </w:r>
      <w:r w:rsidR="00BF7475" w:rsidRPr="006263A2">
        <w:rPr>
          <w:rFonts w:ascii="Arial" w:hAnsi="Arial" w:cs="Arial"/>
          <w:b/>
          <w:bCs/>
        </w:rPr>
        <w:t xml:space="preserve"> TERCERO</w:t>
      </w:r>
      <w:r w:rsidR="00CE59FB">
        <w:rPr>
          <w:rFonts w:ascii="Arial" w:hAnsi="Arial" w:cs="Arial"/>
          <w:b/>
          <w:bCs/>
        </w:rPr>
        <w:t xml:space="preserve"> Y CUARTO</w:t>
      </w:r>
      <w:r w:rsidR="00BF7475" w:rsidRPr="006263A2">
        <w:rPr>
          <w:rFonts w:ascii="Arial" w:hAnsi="Arial" w:cs="Arial"/>
        </w:rPr>
        <w:t xml:space="preserve"> </w:t>
      </w:r>
      <w:r w:rsidRPr="006263A2">
        <w:rPr>
          <w:rFonts w:ascii="Arial" w:hAnsi="Arial" w:cs="Arial"/>
          <w:b/>
          <w:bCs/>
        </w:rPr>
        <w:t xml:space="preserve">de este </w:t>
      </w:r>
      <w:r w:rsidR="00BF7475" w:rsidRPr="006263A2">
        <w:rPr>
          <w:rFonts w:ascii="Arial" w:hAnsi="Arial" w:cs="Arial"/>
          <w:b/>
          <w:bCs/>
        </w:rPr>
        <w:t>A</w:t>
      </w:r>
      <w:r w:rsidRPr="006263A2">
        <w:rPr>
          <w:rFonts w:ascii="Arial" w:hAnsi="Arial" w:cs="Arial"/>
          <w:b/>
          <w:bCs/>
        </w:rPr>
        <w:t>cuerdo</w:t>
      </w:r>
      <w:r w:rsidR="00BF7475" w:rsidRPr="006263A2">
        <w:rPr>
          <w:rFonts w:ascii="Arial" w:hAnsi="Arial" w:cs="Arial"/>
        </w:rPr>
        <w:t>,</w:t>
      </w:r>
      <w:r w:rsidRPr="006263A2">
        <w:rPr>
          <w:rFonts w:ascii="Arial" w:hAnsi="Arial" w:cs="Arial"/>
        </w:rPr>
        <w:t xml:space="preserve"> procédase a turnar al archivo de este Organismo </w:t>
      </w:r>
      <w:r w:rsidR="00BF7475" w:rsidRPr="006263A2">
        <w:rPr>
          <w:rFonts w:ascii="Arial" w:hAnsi="Arial" w:cs="Arial"/>
        </w:rPr>
        <w:t>Autónomo,</w:t>
      </w:r>
      <w:r w:rsidR="00FF2322" w:rsidRPr="006263A2">
        <w:rPr>
          <w:rFonts w:ascii="Arial" w:hAnsi="Arial" w:cs="Arial"/>
        </w:rPr>
        <w:t xml:space="preserve"> </w:t>
      </w:r>
      <w:r w:rsidR="0098228E">
        <w:rPr>
          <w:rFonts w:ascii="Arial" w:hAnsi="Arial" w:cs="Arial"/>
        </w:rPr>
        <w:t>e</w:t>
      </w:r>
      <w:r w:rsidR="0098228E" w:rsidRPr="0098228E">
        <w:rPr>
          <w:rFonts w:ascii="Arial" w:hAnsi="Arial" w:cs="Arial"/>
        </w:rPr>
        <w:t xml:space="preserve">xpediente número CEDH/2VG/CHI/0470/2019, del cual derivó la </w:t>
      </w:r>
      <w:r w:rsidR="0098228E" w:rsidRPr="0098228E">
        <w:rPr>
          <w:rFonts w:ascii="Arial" w:hAnsi="Arial" w:cs="Arial"/>
          <w:b/>
        </w:rPr>
        <w:t>Recomendación número 08/2021</w:t>
      </w:r>
      <w:r w:rsidR="0098228E" w:rsidRPr="0098228E">
        <w:rPr>
          <w:rFonts w:ascii="Arial" w:hAnsi="Arial" w:cs="Arial"/>
        </w:rPr>
        <w:t xml:space="preserve">, abierto a instancia </w:t>
      </w:r>
      <w:r w:rsidR="00514304">
        <w:rPr>
          <w:rFonts w:ascii="Arial" w:hAnsi="Arial" w:cs="Arial"/>
        </w:rPr>
        <w:t>----------------------------------------</w:t>
      </w:r>
      <w:r w:rsidR="0098228E">
        <w:rPr>
          <w:rFonts w:ascii="Arial" w:hAnsi="Arial" w:cs="Arial"/>
          <w:b/>
        </w:rPr>
        <w:t>. --------------------------------------------------------------------------------------------------------</w:t>
      </w:r>
    </w:p>
    <w:p w14:paraId="6CF0079E" w14:textId="6B18B231" w:rsidR="004F7BFC" w:rsidRPr="006263A2" w:rsidRDefault="004F7BFC" w:rsidP="00F65152">
      <w:pPr>
        <w:spacing w:line="276" w:lineRule="auto"/>
        <w:ind w:right="-943"/>
        <w:jc w:val="both"/>
        <w:rPr>
          <w:rFonts w:ascii="Arial" w:hAnsi="Arial" w:cs="Arial"/>
          <w:b/>
        </w:rPr>
      </w:pPr>
    </w:p>
    <w:p w14:paraId="3EDD896A" w14:textId="2C674199" w:rsidR="0057549A" w:rsidRDefault="004F7BFC" w:rsidP="00F65152">
      <w:pPr>
        <w:spacing w:line="276" w:lineRule="auto"/>
        <w:ind w:left="426" w:right="-943"/>
        <w:jc w:val="both"/>
        <w:rPr>
          <w:rFonts w:ascii="Arial" w:hAnsi="Arial" w:cs="Arial"/>
          <w:lang w:val="es-ES_tradnl"/>
        </w:rPr>
      </w:pPr>
      <w:r w:rsidRPr="006263A2">
        <w:rPr>
          <w:rFonts w:ascii="Arial" w:hAnsi="Arial" w:cs="Arial"/>
          <w:b/>
          <w:lang w:val="es-ES_tradnl"/>
        </w:rPr>
        <w:t>SEGUNDO.</w:t>
      </w:r>
      <w:r w:rsidRPr="006263A2">
        <w:rPr>
          <w:rFonts w:ascii="Arial" w:hAnsi="Arial" w:cs="Arial"/>
          <w:lang w:val="es-ES_tradnl"/>
        </w:rPr>
        <w:t xml:space="preserve"> </w:t>
      </w:r>
      <w:r w:rsidR="006F4BAC">
        <w:rPr>
          <w:rFonts w:ascii="Arial" w:hAnsi="Arial" w:cs="Arial"/>
          <w:lang w:val="es-ES_tradnl"/>
        </w:rPr>
        <w:t xml:space="preserve">Procédase a notificar la presente resolución a la Autoridad Municipal Recomendada, </w:t>
      </w:r>
      <w:r w:rsidR="00912950">
        <w:rPr>
          <w:rFonts w:ascii="Arial" w:hAnsi="Arial" w:cs="Arial"/>
          <w:lang w:val="es-ES_tradnl"/>
        </w:rPr>
        <w:t>así como a la víctima</w:t>
      </w:r>
      <w:r w:rsidR="00820720">
        <w:rPr>
          <w:rFonts w:ascii="Arial" w:hAnsi="Arial" w:cs="Arial"/>
          <w:lang w:val="es-ES_tradnl"/>
        </w:rPr>
        <w:t xml:space="preserve">, </w:t>
      </w:r>
      <w:r w:rsidR="006F4BAC">
        <w:rPr>
          <w:rFonts w:ascii="Arial" w:hAnsi="Arial" w:cs="Arial"/>
          <w:lang w:val="es-ES_tradnl"/>
        </w:rPr>
        <w:t>por correo certificado y acuse de recibo</w:t>
      </w:r>
      <w:r w:rsidR="00820720">
        <w:rPr>
          <w:rFonts w:ascii="Arial" w:hAnsi="Arial" w:cs="Arial"/>
          <w:lang w:val="es-ES_tradnl"/>
        </w:rPr>
        <w:t>. ----------------------------------</w:t>
      </w:r>
      <w:r w:rsidR="00912950">
        <w:rPr>
          <w:rFonts w:ascii="Arial" w:hAnsi="Arial" w:cs="Arial"/>
          <w:lang w:val="es-ES_tradnl"/>
        </w:rPr>
        <w:t>--------------</w:t>
      </w:r>
      <w:r w:rsidR="00820720">
        <w:rPr>
          <w:rFonts w:ascii="Arial" w:hAnsi="Arial" w:cs="Arial"/>
          <w:lang w:val="es-ES_tradnl"/>
        </w:rPr>
        <w:t>---------------------</w:t>
      </w:r>
    </w:p>
    <w:p w14:paraId="5BBA6C3F" w14:textId="77777777" w:rsidR="004F7BFC" w:rsidRPr="006263A2" w:rsidRDefault="004F7BFC" w:rsidP="00A26735">
      <w:pPr>
        <w:spacing w:line="276" w:lineRule="auto"/>
        <w:ind w:right="-943"/>
        <w:jc w:val="both"/>
        <w:rPr>
          <w:rFonts w:ascii="Arial" w:hAnsi="Arial" w:cs="Arial"/>
          <w:lang w:val="es-ES_tradnl"/>
        </w:rPr>
      </w:pPr>
    </w:p>
    <w:p w14:paraId="212A094E" w14:textId="5B4C2F3B" w:rsidR="005164E3" w:rsidRPr="006263A2" w:rsidRDefault="004F7BFC" w:rsidP="00F65152">
      <w:pPr>
        <w:spacing w:line="276" w:lineRule="auto"/>
        <w:ind w:left="426" w:right="-943"/>
        <w:jc w:val="both"/>
        <w:rPr>
          <w:rFonts w:ascii="Arial" w:hAnsi="Arial" w:cs="Arial"/>
        </w:rPr>
      </w:pPr>
      <w:r w:rsidRPr="006263A2">
        <w:rPr>
          <w:rFonts w:ascii="Arial" w:hAnsi="Arial" w:cs="Arial"/>
        </w:rPr>
        <w:t xml:space="preserve">Así lo acordó </w:t>
      </w:r>
      <w:r w:rsidR="00EC76CE" w:rsidRPr="006263A2">
        <w:rPr>
          <w:rFonts w:ascii="Arial" w:hAnsi="Arial" w:cs="Arial"/>
        </w:rPr>
        <w:t xml:space="preserve">y firman </w:t>
      </w:r>
      <w:r w:rsidRPr="006263A2">
        <w:rPr>
          <w:rFonts w:ascii="Arial" w:hAnsi="Arial" w:cs="Arial"/>
        </w:rPr>
        <w:t xml:space="preserve">la </w:t>
      </w:r>
      <w:r w:rsidR="00EC76CE" w:rsidRPr="006263A2">
        <w:rPr>
          <w:rFonts w:ascii="Arial" w:hAnsi="Arial" w:cs="Arial"/>
        </w:rPr>
        <w:t xml:space="preserve">Mtra. Elba Elena González Fernández, </w:t>
      </w:r>
      <w:r w:rsidRPr="006263A2">
        <w:rPr>
          <w:rFonts w:ascii="Arial" w:hAnsi="Arial" w:cs="Arial"/>
        </w:rPr>
        <w:t xml:space="preserve">Directora de Seguimiento y Conclusión de la Comisión Estatal de Derechos Humanos de Veracruz de Ignacio de la Llave, por ante la </w:t>
      </w:r>
      <w:r w:rsidRPr="006263A2">
        <w:rPr>
          <w:rFonts w:ascii="Arial" w:hAnsi="Arial" w:cs="Arial"/>
          <w:bCs/>
        </w:rPr>
        <w:t xml:space="preserve">Lic. </w:t>
      </w:r>
      <w:r w:rsidR="00FF2322" w:rsidRPr="006263A2">
        <w:rPr>
          <w:rFonts w:ascii="Arial" w:hAnsi="Arial" w:cs="Arial"/>
          <w:bCs/>
        </w:rPr>
        <w:t>José Luis Pérez Guerra</w:t>
      </w:r>
      <w:r w:rsidRPr="006263A2">
        <w:rPr>
          <w:rFonts w:ascii="Arial" w:hAnsi="Arial" w:cs="Arial"/>
        </w:rPr>
        <w:t>, Visitador</w:t>
      </w:r>
      <w:r w:rsidR="00C63FC8" w:rsidRPr="006263A2">
        <w:rPr>
          <w:rFonts w:ascii="Arial" w:hAnsi="Arial" w:cs="Arial"/>
        </w:rPr>
        <w:t xml:space="preserve"> Adjunt</w:t>
      </w:r>
      <w:r w:rsidR="00510BA4" w:rsidRPr="006263A2">
        <w:rPr>
          <w:rFonts w:ascii="Arial" w:hAnsi="Arial" w:cs="Arial"/>
        </w:rPr>
        <w:t>o</w:t>
      </w:r>
      <w:r w:rsidR="00625AA1" w:rsidRPr="006263A2">
        <w:rPr>
          <w:rFonts w:ascii="Arial" w:hAnsi="Arial" w:cs="Arial"/>
        </w:rPr>
        <w:t xml:space="preserve"> </w:t>
      </w:r>
      <w:r w:rsidRPr="006263A2">
        <w:rPr>
          <w:rFonts w:ascii="Arial" w:hAnsi="Arial" w:cs="Arial"/>
        </w:rPr>
        <w:t xml:space="preserve">de la misma adscripción, quienes firman </w:t>
      </w:r>
      <w:r w:rsidR="00FF2322" w:rsidRPr="006263A2">
        <w:rPr>
          <w:rFonts w:ascii="Arial" w:hAnsi="Arial" w:cs="Arial"/>
        </w:rPr>
        <w:t>para debida constancia y efectos legales procedentes</w:t>
      </w:r>
      <w:r w:rsidRPr="006263A2">
        <w:rPr>
          <w:rFonts w:ascii="Arial" w:hAnsi="Arial" w:cs="Arial"/>
        </w:rPr>
        <w:t xml:space="preserve">. </w:t>
      </w:r>
      <w:r w:rsidRPr="006263A2">
        <w:rPr>
          <w:rFonts w:ascii="Arial" w:hAnsi="Arial" w:cs="Arial"/>
          <w:b/>
        </w:rPr>
        <w:t>DAMOS FE</w:t>
      </w:r>
      <w:r w:rsidRPr="006263A2">
        <w:rPr>
          <w:rFonts w:ascii="Arial" w:hAnsi="Arial" w:cs="Arial"/>
        </w:rPr>
        <w:t>. -</w:t>
      </w:r>
      <w:r w:rsidR="000158B2" w:rsidRPr="006263A2">
        <w:rPr>
          <w:rFonts w:ascii="Arial" w:hAnsi="Arial" w:cs="Arial"/>
        </w:rPr>
        <w:t>-----------------------------------------</w:t>
      </w:r>
      <w:r w:rsidR="00EC76CE" w:rsidRPr="006263A2">
        <w:rPr>
          <w:rFonts w:ascii="Arial" w:hAnsi="Arial" w:cs="Arial"/>
        </w:rPr>
        <w:t>------------------</w:t>
      </w:r>
      <w:r w:rsidR="000158B2" w:rsidRPr="006263A2">
        <w:rPr>
          <w:rFonts w:ascii="Arial" w:hAnsi="Arial" w:cs="Arial"/>
        </w:rPr>
        <w:t>---------</w:t>
      </w:r>
      <w:r w:rsidR="001971C0" w:rsidRPr="006263A2">
        <w:rPr>
          <w:rFonts w:ascii="Arial" w:hAnsi="Arial" w:cs="Arial"/>
        </w:rPr>
        <w:t>-------------------------</w:t>
      </w:r>
      <w:r w:rsidR="00A269CD" w:rsidRPr="006263A2">
        <w:rPr>
          <w:rFonts w:ascii="Arial" w:hAnsi="Arial" w:cs="Arial"/>
        </w:rPr>
        <w:t xml:space="preserve"> </w:t>
      </w:r>
    </w:p>
    <w:p w14:paraId="2F84A91D" w14:textId="77777777" w:rsidR="00B336BE" w:rsidRPr="006263A2" w:rsidRDefault="00B336BE" w:rsidP="00F65152">
      <w:pPr>
        <w:spacing w:line="276" w:lineRule="auto"/>
        <w:ind w:left="426" w:right="-943"/>
        <w:jc w:val="both"/>
        <w:rPr>
          <w:rFonts w:ascii="Arial" w:hAnsi="Arial" w:cs="Arial"/>
        </w:rPr>
      </w:pPr>
    </w:p>
    <w:p w14:paraId="50DCFBC7" w14:textId="77777777" w:rsidR="00B336BE" w:rsidRDefault="00B336BE" w:rsidP="00F65152">
      <w:pPr>
        <w:spacing w:line="276" w:lineRule="auto"/>
        <w:ind w:left="426" w:right="-943"/>
        <w:jc w:val="both"/>
        <w:rPr>
          <w:rFonts w:ascii="Arial" w:hAnsi="Arial" w:cs="Arial"/>
        </w:rPr>
      </w:pPr>
    </w:p>
    <w:p w14:paraId="41DA8933" w14:textId="77777777" w:rsidR="00E7474F" w:rsidRPr="006263A2" w:rsidRDefault="00E7474F" w:rsidP="00F65152">
      <w:pPr>
        <w:spacing w:line="276" w:lineRule="auto"/>
        <w:ind w:left="426" w:right="-943"/>
        <w:jc w:val="both"/>
        <w:rPr>
          <w:rFonts w:ascii="Arial" w:hAnsi="Arial" w:cs="Arial"/>
        </w:rPr>
      </w:pPr>
    </w:p>
    <w:p w14:paraId="744C6F3D" w14:textId="77777777" w:rsidR="00056761" w:rsidRPr="006263A2" w:rsidRDefault="00056761" w:rsidP="00F65152">
      <w:pPr>
        <w:spacing w:line="276" w:lineRule="auto"/>
        <w:ind w:right="-943"/>
        <w:jc w:val="both"/>
        <w:rPr>
          <w:rFonts w:ascii="Arial" w:hAnsi="Arial" w:cs="Arial"/>
        </w:rPr>
      </w:pPr>
    </w:p>
    <w:p w14:paraId="2C2D36E1" w14:textId="77777777" w:rsidR="00B336BE" w:rsidRPr="006263A2" w:rsidRDefault="00B336BE" w:rsidP="00F65152">
      <w:pPr>
        <w:spacing w:line="276" w:lineRule="auto"/>
        <w:ind w:left="426" w:right="-943"/>
        <w:jc w:val="both"/>
        <w:rPr>
          <w:rFonts w:ascii="Arial" w:hAnsi="Arial" w:cs="Arial"/>
        </w:rPr>
      </w:pPr>
    </w:p>
    <w:p w14:paraId="3BFA3494" w14:textId="1E00A920" w:rsidR="00B336BE" w:rsidRPr="006263A2" w:rsidRDefault="00B336BE" w:rsidP="00F65152">
      <w:pPr>
        <w:spacing w:line="276" w:lineRule="auto"/>
        <w:ind w:left="426" w:right="-943"/>
        <w:jc w:val="both"/>
        <w:rPr>
          <w:rFonts w:ascii="Arial" w:hAnsi="Arial" w:cs="Arial"/>
          <w:b/>
          <w:bCs/>
        </w:rPr>
      </w:pPr>
      <w:r w:rsidRPr="006263A2">
        <w:rPr>
          <w:rFonts w:ascii="Arial" w:hAnsi="Arial" w:cs="Arial"/>
          <w:b/>
          <w:bCs/>
        </w:rPr>
        <w:t xml:space="preserve">MTRA. ELBA ELENA GONZÁLEZ FERNÁNDEZ.        </w:t>
      </w:r>
      <w:r w:rsidR="00EC76CE" w:rsidRPr="006263A2">
        <w:rPr>
          <w:rFonts w:ascii="Arial" w:hAnsi="Arial" w:cs="Arial"/>
          <w:b/>
          <w:bCs/>
        </w:rPr>
        <w:t xml:space="preserve">  </w:t>
      </w:r>
      <w:r w:rsidRPr="006263A2">
        <w:rPr>
          <w:rFonts w:ascii="Arial" w:hAnsi="Arial" w:cs="Arial"/>
          <w:b/>
          <w:bCs/>
        </w:rPr>
        <w:t xml:space="preserve">     </w:t>
      </w:r>
      <w:r w:rsidR="000A79EC">
        <w:rPr>
          <w:rFonts w:ascii="Arial" w:hAnsi="Arial" w:cs="Arial"/>
          <w:b/>
          <w:bCs/>
        </w:rPr>
        <w:t xml:space="preserve">   </w:t>
      </w:r>
      <w:r w:rsidRPr="006263A2">
        <w:rPr>
          <w:rFonts w:ascii="Arial" w:hAnsi="Arial" w:cs="Arial"/>
          <w:b/>
          <w:bCs/>
        </w:rPr>
        <w:t xml:space="preserve">   LIC. JOSÉ LUIS PÉREZ GUERRA</w:t>
      </w:r>
    </w:p>
    <w:p w14:paraId="19D7A706" w14:textId="1A4073AF" w:rsidR="004F7BFC" w:rsidRPr="006263A2" w:rsidRDefault="00A269CD" w:rsidP="00F65152">
      <w:pPr>
        <w:spacing w:line="276" w:lineRule="auto"/>
        <w:ind w:left="426" w:right="-943"/>
        <w:jc w:val="both"/>
        <w:rPr>
          <w:rFonts w:ascii="Arial" w:hAnsi="Arial" w:cs="Arial"/>
        </w:rPr>
      </w:pPr>
      <w:r w:rsidRPr="006263A2">
        <w:rPr>
          <w:rFonts w:ascii="Arial" w:hAnsi="Arial" w:cs="Arial"/>
        </w:rPr>
        <w:t xml:space="preserve"> </w:t>
      </w:r>
    </w:p>
    <w:p w14:paraId="012F4782" w14:textId="77777777" w:rsidR="004F7BFC" w:rsidRPr="006263A2" w:rsidRDefault="004F7BFC" w:rsidP="00F65152">
      <w:pPr>
        <w:tabs>
          <w:tab w:val="left" w:pos="2700"/>
        </w:tabs>
        <w:spacing w:line="276" w:lineRule="auto"/>
        <w:ind w:left="426" w:right="-943"/>
        <w:jc w:val="both"/>
        <w:rPr>
          <w:rFonts w:ascii="Arial" w:hAnsi="Arial" w:cs="Arial"/>
        </w:rPr>
      </w:pPr>
      <w:r w:rsidRPr="006263A2">
        <w:rPr>
          <w:rFonts w:ascii="Arial" w:hAnsi="Arial" w:cs="Arial"/>
        </w:rPr>
        <w:tab/>
      </w:r>
    </w:p>
    <w:p w14:paraId="0DD6EDCB" w14:textId="77777777" w:rsidR="001526AA" w:rsidRPr="006263A2" w:rsidRDefault="001526AA" w:rsidP="00F65152">
      <w:pPr>
        <w:spacing w:line="276" w:lineRule="auto"/>
        <w:ind w:left="426" w:right="-943"/>
        <w:jc w:val="both"/>
        <w:rPr>
          <w:rFonts w:ascii="Arial" w:hAnsi="Arial" w:cs="Arial"/>
        </w:rPr>
      </w:pPr>
    </w:p>
    <w:sectPr w:rsidR="001526AA" w:rsidRPr="006263A2" w:rsidSect="00967B70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417" w:right="1701" w:bottom="1417" w:left="1701" w:header="720" w:footer="45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94995" w14:textId="77777777" w:rsidR="00F8730E" w:rsidRDefault="00F8730E">
      <w:r>
        <w:separator/>
      </w:r>
    </w:p>
  </w:endnote>
  <w:endnote w:type="continuationSeparator" w:id="0">
    <w:p w14:paraId="0DDC14A4" w14:textId="77777777" w:rsidR="00F8730E" w:rsidRDefault="00F87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7B65B" w14:textId="01C4EC60" w:rsidR="009027AB" w:rsidRDefault="009D72F4" w:rsidP="008F23FA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>
      <w:rPr>
        <w:rFonts w:ascii="Arial" w:hAnsi="Arial"/>
        <w:color w:val="000000"/>
        <w:sz w:val="16"/>
        <w:szCs w:val="16"/>
      </w:rPr>
      <w:t xml:space="preserve">                        </w:t>
    </w:r>
    <w:r w:rsidR="00BE4A13">
      <w:rPr>
        <w:rFonts w:ascii="Arial" w:hAnsi="Arial"/>
        <w:color w:val="000000"/>
        <w:sz w:val="16"/>
        <w:szCs w:val="16"/>
      </w:rPr>
      <w:t xml:space="preserve">     </w:t>
    </w:r>
    <w:r>
      <w:rPr>
        <w:rFonts w:ascii="Arial" w:hAnsi="Arial"/>
        <w:color w:val="000000"/>
        <w:sz w:val="16"/>
        <w:szCs w:val="16"/>
      </w:rPr>
      <w:t xml:space="preserve">   </w:t>
    </w:r>
    <w:r w:rsidR="009027AB">
      <w:rPr>
        <w:rFonts w:ascii="Arial" w:hAnsi="Arial"/>
        <w:color w:val="000000"/>
        <w:sz w:val="16"/>
        <w:szCs w:val="16"/>
      </w:rPr>
      <w:t>Av. Pico de Orizaba N</w:t>
    </w:r>
    <w:r w:rsidR="005B24D8">
      <w:rPr>
        <w:rFonts w:ascii="Arial" w:hAnsi="Arial"/>
        <w:color w:val="000000"/>
        <w:sz w:val="16"/>
        <w:szCs w:val="16"/>
      </w:rPr>
      <w:t>°</w:t>
    </w:r>
    <w:r w:rsidR="009027AB">
      <w:rPr>
        <w:rFonts w:ascii="Arial" w:hAnsi="Arial"/>
        <w:color w:val="000000"/>
        <w:sz w:val="16"/>
        <w:szCs w:val="16"/>
      </w:rPr>
      <w:t xml:space="preserve"> 5, Col</w:t>
    </w:r>
    <w:r w:rsidR="005B24D8">
      <w:rPr>
        <w:rFonts w:ascii="Arial" w:hAnsi="Arial"/>
        <w:color w:val="000000"/>
        <w:sz w:val="16"/>
        <w:szCs w:val="16"/>
      </w:rPr>
      <w:t>onia</w:t>
    </w:r>
    <w:r w:rsidR="009027AB">
      <w:rPr>
        <w:rFonts w:ascii="Arial" w:hAnsi="Arial"/>
        <w:color w:val="000000"/>
        <w:sz w:val="16"/>
        <w:szCs w:val="16"/>
      </w:rPr>
      <w:t xml:space="preserve"> Sipeh Ánimas, C.</w:t>
    </w:r>
    <w:r w:rsidR="005B24D8">
      <w:rPr>
        <w:rFonts w:ascii="Arial" w:hAnsi="Arial"/>
        <w:color w:val="000000"/>
        <w:sz w:val="16"/>
        <w:szCs w:val="16"/>
      </w:rPr>
      <w:t xml:space="preserve"> </w:t>
    </w:r>
    <w:r w:rsidR="009027AB">
      <w:rPr>
        <w:rFonts w:ascii="Arial" w:hAnsi="Arial"/>
        <w:color w:val="000000"/>
        <w:sz w:val="16"/>
        <w:szCs w:val="16"/>
      </w:rPr>
      <w:t>P. 91067, Xalapa, Ver</w:t>
    </w:r>
    <w:r w:rsidR="005B24D8">
      <w:rPr>
        <w:rFonts w:ascii="Arial" w:hAnsi="Arial"/>
        <w:color w:val="000000"/>
        <w:sz w:val="16"/>
        <w:szCs w:val="16"/>
      </w:rPr>
      <w:t>acruz</w:t>
    </w:r>
  </w:p>
  <w:p w14:paraId="157BB0B4" w14:textId="286DAB9E" w:rsidR="009027AB" w:rsidRPr="00452E46" w:rsidRDefault="009D72F4" w:rsidP="008F23FA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>
      <w:rPr>
        <w:rFonts w:ascii="Arial" w:hAnsi="Arial"/>
        <w:color w:val="000000"/>
        <w:sz w:val="16"/>
        <w:szCs w:val="16"/>
      </w:rPr>
      <w:t xml:space="preserve">                           </w:t>
    </w:r>
    <w:r w:rsidR="00BE4A13">
      <w:rPr>
        <w:rFonts w:ascii="Arial" w:hAnsi="Arial"/>
        <w:color w:val="000000"/>
        <w:sz w:val="16"/>
        <w:szCs w:val="16"/>
      </w:rPr>
      <w:t xml:space="preserve">       </w:t>
    </w:r>
    <w:r w:rsidR="009027AB" w:rsidRPr="00452E46">
      <w:rPr>
        <w:rFonts w:ascii="Arial" w:hAnsi="Arial"/>
        <w:color w:val="000000"/>
        <w:sz w:val="16"/>
        <w:szCs w:val="16"/>
      </w:rPr>
      <w:t>Tel</w:t>
    </w:r>
    <w:r w:rsidR="005B24D8">
      <w:rPr>
        <w:rFonts w:ascii="Arial" w:hAnsi="Arial"/>
        <w:color w:val="000000"/>
        <w:sz w:val="16"/>
        <w:szCs w:val="16"/>
      </w:rPr>
      <w:t>éfonos</w:t>
    </w:r>
    <w:r w:rsidR="009027AB" w:rsidRPr="00452E46">
      <w:rPr>
        <w:rFonts w:ascii="Arial" w:hAnsi="Arial"/>
        <w:color w:val="000000"/>
        <w:sz w:val="16"/>
        <w:szCs w:val="16"/>
      </w:rPr>
      <w:t xml:space="preserve"> 22</w:t>
    </w:r>
    <w:r w:rsidR="005B24D8">
      <w:rPr>
        <w:rFonts w:ascii="Arial" w:hAnsi="Arial"/>
        <w:color w:val="000000"/>
        <w:sz w:val="16"/>
        <w:szCs w:val="16"/>
      </w:rPr>
      <w:t xml:space="preserve"> </w:t>
    </w:r>
    <w:r w:rsidR="009027AB" w:rsidRPr="00452E46">
      <w:rPr>
        <w:rFonts w:ascii="Arial" w:hAnsi="Arial"/>
        <w:color w:val="000000"/>
        <w:sz w:val="16"/>
        <w:szCs w:val="16"/>
      </w:rPr>
      <w:t>8</w:t>
    </w:r>
    <w:r w:rsidR="00FE0DE4">
      <w:rPr>
        <w:rFonts w:ascii="Arial" w:hAnsi="Arial"/>
        <w:color w:val="000000"/>
        <w:sz w:val="16"/>
        <w:szCs w:val="16"/>
        <w:lang w:val="es-MX"/>
      </w:rPr>
      <w:t xml:space="preserve">1-41-43-00 </w:t>
    </w:r>
    <w:r w:rsidR="009027AB" w:rsidRPr="00452E46">
      <w:rPr>
        <w:rFonts w:ascii="Arial" w:hAnsi="Arial"/>
        <w:color w:val="000000"/>
        <w:sz w:val="16"/>
        <w:szCs w:val="16"/>
      </w:rPr>
      <w:t>, Lada sin Costo 800 260-</w:t>
    </w:r>
    <w:r w:rsidR="00133D99" w:rsidRPr="00452E46">
      <w:rPr>
        <w:rFonts w:ascii="Arial" w:hAnsi="Arial"/>
        <w:color w:val="000000"/>
        <w:sz w:val="16"/>
        <w:szCs w:val="16"/>
      </w:rPr>
      <w:t>2200</w:t>
    </w:r>
    <w:r w:rsidR="005B24D8">
      <w:rPr>
        <w:rFonts w:ascii="Arial" w:hAnsi="Arial"/>
        <w:color w:val="000000"/>
        <w:sz w:val="16"/>
        <w:szCs w:val="16"/>
      </w:rPr>
      <w:t>, extensiones</w:t>
    </w:r>
    <w:r w:rsidR="00931370">
      <w:rPr>
        <w:rFonts w:ascii="Arial" w:hAnsi="Arial"/>
        <w:color w:val="000000"/>
        <w:sz w:val="16"/>
        <w:szCs w:val="16"/>
        <w:lang w:val="es-MX"/>
      </w:rPr>
      <w:t xml:space="preserve"> 121 y 225. </w:t>
    </w:r>
  </w:p>
  <w:p w14:paraId="4536B598" w14:textId="04420803" w:rsidR="009027AB" w:rsidRDefault="009D72F4" w:rsidP="008F23FA">
    <w:pPr>
      <w:pStyle w:val="Piedepgina"/>
      <w:jc w:val="center"/>
    </w:pPr>
    <w:r>
      <w:rPr>
        <w:rFonts w:ascii="Arial" w:hAnsi="Arial"/>
        <w:color w:val="000000"/>
        <w:sz w:val="16"/>
        <w:szCs w:val="16"/>
      </w:rPr>
      <w:t xml:space="preserve">                  </w:t>
    </w:r>
    <w:r w:rsidR="00BE4A13">
      <w:rPr>
        <w:rFonts w:ascii="Arial" w:hAnsi="Arial"/>
        <w:color w:val="000000"/>
        <w:sz w:val="16"/>
        <w:szCs w:val="16"/>
      </w:rPr>
      <w:t xml:space="preserve">    </w:t>
    </w:r>
    <w:r>
      <w:rPr>
        <w:rFonts w:ascii="Arial" w:hAnsi="Arial"/>
        <w:color w:val="000000"/>
        <w:sz w:val="16"/>
        <w:szCs w:val="16"/>
      </w:rPr>
      <w:t xml:space="preserve">    </w:t>
    </w:r>
    <w:r w:rsidR="009027AB" w:rsidRPr="00452E46">
      <w:rPr>
        <w:rFonts w:ascii="Arial" w:hAnsi="Arial"/>
        <w:color w:val="000000"/>
        <w:sz w:val="16"/>
        <w:szCs w:val="16"/>
      </w:rPr>
      <w:t xml:space="preserve">Correo Electrónico: </w:t>
    </w:r>
    <w:r w:rsidR="00FD5311">
      <w:rPr>
        <w:rFonts w:ascii="Arial" w:hAnsi="Arial"/>
        <w:color w:val="000000"/>
        <w:sz w:val="16"/>
        <w:szCs w:val="16"/>
        <w:lang w:val="es-MX"/>
      </w:rPr>
      <w:t>syc</w:t>
    </w:r>
    <w:r w:rsidR="009027AB" w:rsidRPr="003039DC">
      <w:rPr>
        <w:rFonts w:ascii="Arial" w:hAnsi="Arial"/>
        <w:color w:val="000000"/>
        <w:sz w:val="16"/>
        <w:szCs w:val="16"/>
      </w:rPr>
      <w:t>@cedhveracruz.org.mx</w:t>
    </w:r>
  </w:p>
  <w:p w14:paraId="5EE157A4" w14:textId="77777777" w:rsidR="009027AB" w:rsidRDefault="009027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475A7" w14:textId="5E3EC2E3" w:rsidR="00723BD9" w:rsidRDefault="009D72F4" w:rsidP="00723BD9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>
      <w:rPr>
        <w:rFonts w:ascii="Arial" w:hAnsi="Arial"/>
        <w:color w:val="000000"/>
        <w:sz w:val="16"/>
        <w:szCs w:val="16"/>
      </w:rPr>
      <w:t xml:space="preserve">                        </w:t>
    </w:r>
    <w:r w:rsidR="00723BD9">
      <w:rPr>
        <w:rFonts w:ascii="Arial" w:hAnsi="Arial"/>
        <w:color w:val="000000"/>
        <w:sz w:val="16"/>
        <w:szCs w:val="16"/>
      </w:rPr>
      <w:t>Av. Pico de Orizaba N</w:t>
    </w:r>
    <w:r w:rsidR="00D326A8">
      <w:rPr>
        <w:rFonts w:ascii="Arial" w:hAnsi="Arial"/>
        <w:color w:val="000000"/>
        <w:sz w:val="16"/>
        <w:szCs w:val="16"/>
        <w:lang w:val="es-MX"/>
      </w:rPr>
      <w:t>°</w:t>
    </w:r>
    <w:r w:rsidR="00D326A8">
      <w:rPr>
        <w:rFonts w:ascii="Arial" w:hAnsi="Arial"/>
        <w:color w:val="000000"/>
        <w:sz w:val="16"/>
        <w:szCs w:val="16"/>
      </w:rPr>
      <w:t xml:space="preserve"> 5, Colonia</w:t>
    </w:r>
    <w:r w:rsidR="00723BD9">
      <w:rPr>
        <w:rFonts w:ascii="Arial" w:hAnsi="Arial"/>
        <w:color w:val="000000"/>
        <w:sz w:val="16"/>
        <w:szCs w:val="16"/>
      </w:rPr>
      <w:t xml:space="preserve"> Sipeh Ánimas, C.</w:t>
    </w:r>
    <w:r w:rsidR="00D326A8">
      <w:rPr>
        <w:rFonts w:ascii="Arial" w:hAnsi="Arial"/>
        <w:color w:val="000000"/>
        <w:sz w:val="16"/>
        <w:szCs w:val="16"/>
        <w:lang w:val="es-MX"/>
      </w:rPr>
      <w:t xml:space="preserve"> </w:t>
    </w:r>
    <w:r w:rsidR="00D326A8">
      <w:rPr>
        <w:rFonts w:ascii="Arial" w:hAnsi="Arial"/>
        <w:color w:val="000000"/>
        <w:sz w:val="16"/>
        <w:szCs w:val="16"/>
      </w:rPr>
      <w:t>P</w:t>
    </w:r>
    <w:r w:rsidR="00D326A8">
      <w:rPr>
        <w:rFonts w:ascii="Arial" w:hAnsi="Arial"/>
        <w:color w:val="000000"/>
        <w:sz w:val="16"/>
        <w:szCs w:val="16"/>
        <w:lang w:val="es-MX"/>
      </w:rPr>
      <w:t>.</w:t>
    </w:r>
    <w:r w:rsidR="00D326A8">
      <w:rPr>
        <w:rFonts w:ascii="Arial" w:hAnsi="Arial"/>
        <w:color w:val="000000"/>
        <w:sz w:val="16"/>
        <w:szCs w:val="16"/>
      </w:rPr>
      <w:t xml:space="preserve"> 91067, Xalapa, Veracruz</w:t>
    </w:r>
    <w:r>
      <w:rPr>
        <w:rFonts w:ascii="Arial" w:hAnsi="Arial"/>
        <w:color w:val="000000"/>
        <w:sz w:val="16"/>
        <w:szCs w:val="16"/>
      </w:rPr>
      <w:t>.</w:t>
    </w:r>
  </w:p>
  <w:p w14:paraId="5DB26CE5" w14:textId="7F2CA07D" w:rsidR="00723BD9" w:rsidRPr="00452E46" w:rsidRDefault="009D72F4" w:rsidP="00723BD9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>
      <w:rPr>
        <w:rFonts w:ascii="Arial" w:hAnsi="Arial"/>
        <w:color w:val="000000"/>
        <w:sz w:val="16"/>
        <w:szCs w:val="16"/>
      </w:rPr>
      <w:t xml:space="preserve">                          </w:t>
    </w:r>
    <w:r w:rsidR="00D326A8">
      <w:rPr>
        <w:rFonts w:ascii="Arial" w:hAnsi="Arial"/>
        <w:color w:val="000000"/>
        <w:sz w:val="16"/>
        <w:szCs w:val="16"/>
      </w:rPr>
      <w:t>Tel</w:t>
    </w:r>
    <w:r w:rsidR="00D326A8">
      <w:rPr>
        <w:rFonts w:ascii="Arial" w:hAnsi="Arial"/>
        <w:color w:val="000000"/>
        <w:sz w:val="16"/>
        <w:szCs w:val="16"/>
        <w:lang w:val="es-MX"/>
      </w:rPr>
      <w:t>éfonos</w:t>
    </w:r>
    <w:r w:rsidR="00D326A8">
      <w:rPr>
        <w:rFonts w:ascii="Arial" w:hAnsi="Arial"/>
        <w:color w:val="000000"/>
        <w:sz w:val="16"/>
        <w:szCs w:val="16"/>
      </w:rPr>
      <w:t xml:space="preserve"> 22</w:t>
    </w:r>
    <w:r w:rsidR="00D326A8">
      <w:rPr>
        <w:rFonts w:ascii="Arial" w:hAnsi="Arial"/>
        <w:color w:val="000000"/>
        <w:sz w:val="16"/>
        <w:szCs w:val="16"/>
        <w:lang w:val="es-MX"/>
      </w:rPr>
      <w:t xml:space="preserve"> </w:t>
    </w:r>
    <w:r w:rsidR="00D326A8">
      <w:rPr>
        <w:rFonts w:ascii="Arial" w:hAnsi="Arial"/>
        <w:color w:val="000000"/>
        <w:sz w:val="16"/>
        <w:szCs w:val="16"/>
      </w:rPr>
      <w:t>8</w:t>
    </w:r>
    <w:r w:rsidR="00D326A8">
      <w:rPr>
        <w:rFonts w:ascii="Arial" w:hAnsi="Arial"/>
        <w:color w:val="000000"/>
        <w:sz w:val="16"/>
        <w:szCs w:val="16"/>
        <w:lang w:val="es-MX"/>
      </w:rPr>
      <w:t xml:space="preserve">1 41 43 </w:t>
    </w:r>
    <w:r w:rsidR="00FE0DE4">
      <w:rPr>
        <w:rFonts w:ascii="Arial" w:hAnsi="Arial"/>
        <w:color w:val="000000"/>
        <w:sz w:val="16"/>
        <w:szCs w:val="16"/>
        <w:lang w:val="es-MX"/>
      </w:rPr>
      <w:t>00</w:t>
    </w:r>
    <w:r w:rsidR="00D326A8">
      <w:rPr>
        <w:rFonts w:ascii="Arial" w:hAnsi="Arial"/>
        <w:color w:val="000000"/>
        <w:sz w:val="16"/>
        <w:szCs w:val="16"/>
        <w:lang w:val="es-MX"/>
      </w:rPr>
      <w:t xml:space="preserve">, </w:t>
    </w:r>
    <w:r w:rsidR="00D326A8">
      <w:rPr>
        <w:rFonts w:ascii="Arial" w:hAnsi="Arial"/>
        <w:color w:val="000000"/>
        <w:sz w:val="16"/>
        <w:szCs w:val="16"/>
      </w:rPr>
      <w:t xml:space="preserve">Lada sin Costo 800 260 220, extensiones </w:t>
    </w:r>
    <w:r w:rsidR="00D326A8">
      <w:rPr>
        <w:rFonts w:ascii="Arial" w:hAnsi="Arial"/>
        <w:color w:val="000000"/>
        <w:sz w:val="16"/>
        <w:szCs w:val="16"/>
        <w:lang w:val="es-MX"/>
      </w:rPr>
      <w:t>121 y 225.</w:t>
    </w:r>
  </w:p>
  <w:p w14:paraId="210881B5" w14:textId="3B2322C2" w:rsidR="00723BD9" w:rsidRDefault="009D72F4" w:rsidP="00723BD9">
    <w:pPr>
      <w:pStyle w:val="Piedepgina"/>
      <w:jc w:val="center"/>
    </w:pPr>
    <w:r>
      <w:rPr>
        <w:rFonts w:ascii="Arial" w:hAnsi="Arial"/>
        <w:color w:val="000000"/>
        <w:sz w:val="16"/>
        <w:szCs w:val="16"/>
      </w:rPr>
      <w:t xml:space="preserve">                        </w:t>
    </w:r>
    <w:r w:rsidR="00723BD9" w:rsidRPr="00452E46">
      <w:rPr>
        <w:rFonts w:ascii="Arial" w:hAnsi="Arial"/>
        <w:color w:val="000000"/>
        <w:sz w:val="16"/>
        <w:szCs w:val="16"/>
      </w:rPr>
      <w:t xml:space="preserve">Correo Electrónico: </w:t>
    </w:r>
    <w:r w:rsidR="00FE0DE4">
      <w:rPr>
        <w:rFonts w:ascii="Arial" w:hAnsi="Arial"/>
        <w:color w:val="000000"/>
        <w:sz w:val="16"/>
        <w:szCs w:val="16"/>
        <w:lang w:val="es-MX"/>
      </w:rPr>
      <w:t>syc</w:t>
    </w:r>
    <w:r w:rsidR="00723BD9" w:rsidRPr="003039DC">
      <w:rPr>
        <w:rFonts w:ascii="Arial" w:hAnsi="Arial"/>
        <w:color w:val="000000"/>
        <w:sz w:val="16"/>
        <w:szCs w:val="16"/>
      </w:rPr>
      <w:t>@cedhveracruz.org.mx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D34A1" w14:textId="77777777" w:rsidR="00F8730E" w:rsidRDefault="00F8730E">
      <w:r>
        <w:separator/>
      </w:r>
    </w:p>
  </w:footnote>
  <w:footnote w:type="continuationSeparator" w:id="0">
    <w:p w14:paraId="43242806" w14:textId="77777777" w:rsidR="00F8730E" w:rsidRDefault="00F87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A7320" w14:textId="77777777" w:rsidR="009027AB" w:rsidRDefault="00481884">
    <w:pPr>
      <w:pStyle w:val="Encabezado"/>
      <w:jc w:val="left"/>
      <w:rPr>
        <w:lang w:val="es-ES_tradnl"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6D8D06F0" wp14:editId="56502397">
          <wp:simplePos x="0" y="0"/>
          <wp:positionH relativeFrom="column">
            <wp:posOffset>-1070610</wp:posOffset>
          </wp:positionH>
          <wp:positionV relativeFrom="paragraph">
            <wp:posOffset>221615</wp:posOffset>
          </wp:positionV>
          <wp:extent cx="1049020" cy="1222375"/>
          <wp:effectExtent l="0" t="0" r="0" b="0"/>
          <wp:wrapNone/>
          <wp:docPr id="2" name="Imagen 2" descr="CEDHVeracru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CEDHVeracru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020" cy="1222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1ED9" w14:textId="77777777" w:rsidR="009027AB" w:rsidRDefault="00481884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5B72422D" wp14:editId="5E4D7D05">
          <wp:simplePos x="0" y="0"/>
          <wp:positionH relativeFrom="page">
            <wp:posOffset>180975</wp:posOffset>
          </wp:positionH>
          <wp:positionV relativeFrom="paragraph">
            <wp:posOffset>236855</wp:posOffset>
          </wp:positionV>
          <wp:extent cx="1049020" cy="1222375"/>
          <wp:effectExtent l="0" t="0" r="0" b="0"/>
          <wp:wrapNone/>
          <wp:docPr id="1" name="Imagen 2" descr="CEDHVeracru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CEDHVeracru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020" cy="1222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223"/>
    <w:rsid w:val="00001CCE"/>
    <w:rsid w:val="000026AC"/>
    <w:rsid w:val="00002EFA"/>
    <w:rsid w:val="00002F6A"/>
    <w:rsid w:val="00003650"/>
    <w:rsid w:val="00004297"/>
    <w:rsid w:val="0000583D"/>
    <w:rsid w:val="00005ED1"/>
    <w:rsid w:val="00005EEA"/>
    <w:rsid w:val="000064DC"/>
    <w:rsid w:val="00006C77"/>
    <w:rsid w:val="00006DB0"/>
    <w:rsid w:val="000074B9"/>
    <w:rsid w:val="000074CA"/>
    <w:rsid w:val="00007825"/>
    <w:rsid w:val="00007C29"/>
    <w:rsid w:val="000125FE"/>
    <w:rsid w:val="000130D7"/>
    <w:rsid w:val="00013229"/>
    <w:rsid w:val="000136AA"/>
    <w:rsid w:val="00013D5B"/>
    <w:rsid w:val="00014AEE"/>
    <w:rsid w:val="00014BDD"/>
    <w:rsid w:val="000155CC"/>
    <w:rsid w:val="000158B2"/>
    <w:rsid w:val="00015AC7"/>
    <w:rsid w:val="000160F6"/>
    <w:rsid w:val="000161C3"/>
    <w:rsid w:val="000162E6"/>
    <w:rsid w:val="00017B04"/>
    <w:rsid w:val="00020CEB"/>
    <w:rsid w:val="00021CF2"/>
    <w:rsid w:val="00022384"/>
    <w:rsid w:val="0002358D"/>
    <w:rsid w:val="000236E0"/>
    <w:rsid w:val="000242BE"/>
    <w:rsid w:val="00024A4B"/>
    <w:rsid w:val="00024CF9"/>
    <w:rsid w:val="00025CCE"/>
    <w:rsid w:val="00025EBF"/>
    <w:rsid w:val="000266B6"/>
    <w:rsid w:val="00027729"/>
    <w:rsid w:val="00030473"/>
    <w:rsid w:val="00032B20"/>
    <w:rsid w:val="00034053"/>
    <w:rsid w:val="000342CD"/>
    <w:rsid w:val="000350C2"/>
    <w:rsid w:val="00036F1B"/>
    <w:rsid w:val="00037182"/>
    <w:rsid w:val="00040154"/>
    <w:rsid w:val="0004035C"/>
    <w:rsid w:val="000413EE"/>
    <w:rsid w:val="00043024"/>
    <w:rsid w:val="00043B08"/>
    <w:rsid w:val="00045FCD"/>
    <w:rsid w:val="00046075"/>
    <w:rsid w:val="000476C2"/>
    <w:rsid w:val="00047BE0"/>
    <w:rsid w:val="000504E2"/>
    <w:rsid w:val="000506BD"/>
    <w:rsid w:val="000509D3"/>
    <w:rsid w:val="00050AEF"/>
    <w:rsid w:val="00050F79"/>
    <w:rsid w:val="000535B5"/>
    <w:rsid w:val="000541CC"/>
    <w:rsid w:val="00055B78"/>
    <w:rsid w:val="00056761"/>
    <w:rsid w:val="00061105"/>
    <w:rsid w:val="00063C60"/>
    <w:rsid w:val="00064698"/>
    <w:rsid w:val="000654E4"/>
    <w:rsid w:val="000664D3"/>
    <w:rsid w:val="000665EF"/>
    <w:rsid w:val="00067F62"/>
    <w:rsid w:val="000700CC"/>
    <w:rsid w:val="00070484"/>
    <w:rsid w:val="00070FEA"/>
    <w:rsid w:val="00072649"/>
    <w:rsid w:val="00072E3E"/>
    <w:rsid w:val="00074956"/>
    <w:rsid w:val="00074A47"/>
    <w:rsid w:val="00074E3C"/>
    <w:rsid w:val="00074EAC"/>
    <w:rsid w:val="00075518"/>
    <w:rsid w:val="00075E8E"/>
    <w:rsid w:val="000761D1"/>
    <w:rsid w:val="00076AFD"/>
    <w:rsid w:val="000773D5"/>
    <w:rsid w:val="000773E4"/>
    <w:rsid w:val="00077AD3"/>
    <w:rsid w:val="000803DD"/>
    <w:rsid w:val="000816B7"/>
    <w:rsid w:val="000820D3"/>
    <w:rsid w:val="0008484E"/>
    <w:rsid w:val="00084998"/>
    <w:rsid w:val="00087674"/>
    <w:rsid w:val="000900D9"/>
    <w:rsid w:val="00090C3D"/>
    <w:rsid w:val="00091270"/>
    <w:rsid w:val="00092589"/>
    <w:rsid w:val="00093024"/>
    <w:rsid w:val="00093079"/>
    <w:rsid w:val="000953E5"/>
    <w:rsid w:val="00095617"/>
    <w:rsid w:val="000957B6"/>
    <w:rsid w:val="00095A46"/>
    <w:rsid w:val="00097479"/>
    <w:rsid w:val="0009782F"/>
    <w:rsid w:val="00097ADE"/>
    <w:rsid w:val="00097BE5"/>
    <w:rsid w:val="000A0829"/>
    <w:rsid w:val="000A0A08"/>
    <w:rsid w:val="000A1670"/>
    <w:rsid w:val="000A19B3"/>
    <w:rsid w:val="000A27FB"/>
    <w:rsid w:val="000A3347"/>
    <w:rsid w:val="000A3F2D"/>
    <w:rsid w:val="000A41CC"/>
    <w:rsid w:val="000A41EF"/>
    <w:rsid w:val="000A4566"/>
    <w:rsid w:val="000A4C2F"/>
    <w:rsid w:val="000A5B4A"/>
    <w:rsid w:val="000A768A"/>
    <w:rsid w:val="000A79EC"/>
    <w:rsid w:val="000B028E"/>
    <w:rsid w:val="000B0835"/>
    <w:rsid w:val="000B10D5"/>
    <w:rsid w:val="000B29F8"/>
    <w:rsid w:val="000B3592"/>
    <w:rsid w:val="000B35F5"/>
    <w:rsid w:val="000B42F1"/>
    <w:rsid w:val="000B474B"/>
    <w:rsid w:val="000B7239"/>
    <w:rsid w:val="000C0BC4"/>
    <w:rsid w:val="000C0BDE"/>
    <w:rsid w:val="000C35C4"/>
    <w:rsid w:val="000C4C54"/>
    <w:rsid w:val="000C5051"/>
    <w:rsid w:val="000C540C"/>
    <w:rsid w:val="000C5F35"/>
    <w:rsid w:val="000D0C7A"/>
    <w:rsid w:val="000D25BF"/>
    <w:rsid w:val="000D27B8"/>
    <w:rsid w:val="000D2DD2"/>
    <w:rsid w:val="000D2EF0"/>
    <w:rsid w:val="000D3453"/>
    <w:rsid w:val="000D3CFD"/>
    <w:rsid w:val="000D4C28"/>
    <w:rsid w:val="000D56EA"/>
    <w:rsid w:val="000D592F"/>
    <w:rsid w:val="000D775E"/>
    <w:rsid w:val="000E0BE6"/>
    <w:rsid w:val="000E16C3"/>
    <w:rsid w:val="000E198E"/>
    <w:rsid w:val="000E47C8"/>
    <w:rsid w:val="000E49C7"/>
    <w:rsid w:val="000E51CE"/>
    <w:rsid w:val="000E52E5"/>
    <w:rsid w:val="000E5462"/>
    <w:rsid w:val="000E633A"/>
    <w:rsid w:val="000E6756"/>
    <w:rsid w:val="000E6836"/>
    <w:rsid w:val="000E72DD"/>
    <w:rsid w:val="000F1883"/>
    <w:rsid w:val="000F281B"/>
    <w:rsid w:val="000F2A4A"/>
    <w:rsid w:val="000F2B33"/>
    <w:rsid w:val="000F397A"/>
    <w:rsid w:val="000F53FD"/>
    <w:rsid w:val="000F565C"/>
    <w:rsid w:val="000F58D0"/>
    <w:rsid w:val="000F683A"/>
    <w:rsid w:val="000F6DE5"/>
    <w:rsid w:val="001009EC"/>
    <w:rsid w:val="00100E0D"/>
    <w:rsid w:val="001011DA"/>
    <w:rsid w:val="0010157D"/>
    <w:rsid w:val="00101BB1"/>
    <w:rsid w:val="00102D8E"/>
    <w:rsid w:val="0010441F"/>
    <w:rsid w:val="00104C53"/>
    <w:rsid w:val="001053A0"/>
    <w:rsid w:val="00106114"/>
    <w:rsid w:val="0010630D"/>
    <w:rsid w:val="00110052"/>
    <w:rsid w:val="00110729"/>
    <w:rsid w:val="001113A4"/>
    <w:rsid w:val="0011171F"/>
    <w:rsid w:val="00111D8F"/>
    <w:rsid w:val="0011202C"/>
    <w:rsid w:val="0011332A"/>
    <w:rsid w:val="00114608"/>
    <w:rsid w:val="00115309"/>
    <w:rsid w:val="001164C3"/>
    <w:rsid w:val="00117765"/>
    <w:rsid w:val="001234EE"/>
    <w:rsid w:val="001235C5"/>
    <w:rsid w:val="0012377A"/>
    <w:rsid w:val="001237D3"/>
    <w:rsid w:val="00126D13"/>
    <w:rsid w:val="001275FF"/>
    <w:rsid w:val="001315CA"/>
    <w:rsid w:val="001326D3"/>
    <w:rsid w:val="00132B16"/>
    <w:rsid w:val="00132C24"/>
    <w:rsid w:val="00132CFF"/>
    <w:rsid w:val="00133012"/>
    <w:rsid w:val="00133988"/>
    <w:rsid w:val="00133D99"/>
    <w:rsid w:val="00134BD7"/>
    <w:rsid w:val="00135B07"/>
    <w:rsid w:val="00136061"/>
    <w:rsid w:val="0013664A"/>
    <w:rsid w:val="00136AB8"/>
    <w:rsid w:val="0013743C"/>
    <w:rsid w:val="00137CCE"/>
    <w:rsid w:val="00137D5E"/>
    <w:rsid w:val="00140726"/>
    <w:rsid w:val="00140D40"/>
    <w:rsid w:val="00143197"/>
    <w:rsid w:val="00143C87"/>
    <w:rsid w:val="0014451D"/>
    <w:rsid w:val="00145370"/>
    <w:rsid w:val="0014555B"/>
    <w:rsid w:val="00151F9F"/>
    <w:rsid w:val="00152220"/>
    <w:rsid w:val="001526AA"/>
    <w:rsid w:val="001529DA"/>
    <w:rsid w:val="00154192"/>
    <w:rsid w:val="001549EC"/>
    <w:rsid w:val="00154E3A"/>
    <w:rsid w:val="001563C2"/>
    <w:rsid w:val="001564D2"/>
    <w:rsid w:val="00156BA1"/>
    <w:rsid w:val="00157A68"/>
    <w:rsid w:val="0016022B"/>
    <w:rsid w:val="00161B21"/>
    <w:rsid w:val="00162A20"/>
    <w:rsid w:val="0016444A"/>
    <w:rsid w:val="00164DC2"/>
    <w:rsid w:val="00165C5B"/>
    <w:rsid w:val="001719E2"/>
    <w:rsid w:val="00171B60"/>
    <w:rsid w:val="00171DE9"/>
    <w:rsid w:val="00172753"/>
    <w:rsid w:val="001727F8"/>
    <w:rsid w:val="00173F0A"/>
    <w:rsid w:val="001761B4"/>
    <w:rsid w:val="0017656F"/>
    <w:rsid w:val="00176D6E"/>
    <w:rsid w:val="0017734E"/>
    <w:rsid w:val="0017779E"/>
    <w:rsid w:val="00181EF0"/>
    <w:rsid w:val="001828FF"/>
    <w:rsid w:val="00183F50"/>
    <w:rsid w:val="001848A6"/>
    <w:rsid w:val="00184F3E"/>
    <w:rsid w:val="00186071"/>
    <w:rsid w:val="001868AE"/>
    <w:rsid w:val="00186D9F"/>
    <w:rsid w:val="0018762B"/>
    <w:rsid w:val="00187C27"/>
    <w:rsid w:val="001902D9"/>
    <w:rsid w:val="0019036F"/>
    <w:rsid w:val="00191EC2"/>
    <w:rsid w:val="00192E18"/>
    <w:rsid w:val="00194116"/>
    <w:rsid w:val="00195CE9"/>
    <w:rsid w:val="001971C0"/>
    <w:rsid w:val="00197DA5"/>
    <w:rsid w:val="001A0797"/>
    <w:rsid w:val="001A0C66"/>
    <w:rsid w:val="001A19AF"/>
    <w:rsid w:val="001A2422"/>
    <w:rsid w:val="001A3623"/>
    <w:rsid w:val="001A365F"/>
    <w:rsid w:val="001A3838"/>
    <w:rsid w:val="001A57E0"/>
    <w:rsid w:val="001A5F5A"/>
    <w:rsid w:val="001A60DE"/>
    <w:rsid w:val="001A6626"/>
    <w:rsid w:val="001A68AC"/>
    <w:rsid w:val="001A6C09"/>
    <w:rsid w:val="001A70F5"/>
    <w:rsid w:val="001A79D2"/>
    <w:rsid w:val="001A7A04"/>
    <w:rsid w:val="001B0318"/>
    <w:rsid w:val="001B13E2"/>
    <w:rsid w:val="001B1978"/>
    <w:rsid w:val="001B266E"/>
    <w:rsid w:val="001B29D9"/>
    <w:rsid w:val="001B4A29"/>
    <w:rsid w:val="001B5615"/>
    <w:rsid w:val="001B5EA7"/>
    <w:rsid w:val="001B5F9C"/>
    <w:rsid w:val="001B7DE0"/>
    <w:rsid w:val="001C00C4"/>
    <w:rsid w:val="001C10DD"/>
    <w:rsid w:val="001C138E"/>
    <w:rsid w:val="001C1E1A"/>
    <w:rsid w:val="001C2AF7"/>
    <w:rsid w:val="001C3C0C"/>
    <w:rsid w:val="001C5843"/>
    <w:rsid w:val="001C6424"/>
    <w:rsid w:val="001C79CF"/>
    <w:rsid w:val="001C7D76"/>
    <w:rsid w:val="001D4097"/>
    <w:rsid w:val="001D42CB"/>
    <w:rsid w:val="001D78BF"/>
    <w:rsid w:val="001D7B8B"/>
    <w:rsid w:val="001E06B8"/>
    <w:rsid w:val="001E2C1F"/>
    <w:rsid w:val="001E2EFF"/>
    <w:rsid w:val="001E495B"/>
    <w:rsid w:val="001E4AF6"/>
    <w:rsid w:val="001E64DB"/>
    <w:rsid w:val="001E652D"/>
    <w:rsid w:val="001E7116"/>
    <w:rsid w:val="001E741B"/>
    <w:rsid w:val="001E7863"/>
    <w:rsid w:val="001F3EC6"/>
    <w:rsid w:val="001F52EC"/>
    <w:rsid w:val="001F54F6"/>
    <w:rsid w:val="001F720B"/>
    <w:rsid w:val="00201AD5"/>
    <w:rsid w:val="00201EE1"/>
    <w:rsid w:val="00202A60"/>
    <w:rsid w:val="002037E9"/>
    <w:rsid w:val="00204002"/>
    <w:rsid w:val="0020507B"/>
    <w:rsid w:val="00205317"/>
    <w:rsid w:val="00207D4D"/>
    <w:rsid w:val="00210422"/>
    <w:rsid w:val="00210A44"/>
    <w:rsid w:val="00211EF3"/>
    <w:rsid w:val="00212F46"/>
    <w:rsid w:val="0021352C"/>
    <w:rsid w:val="00213599"/>
    <w:rsid w:val="00213CF6"/>
    <w:rsid w:val="00215891"/>
    <w:rsid w:val="002169B3"/>
    <w:rsid w:val="00220E0E"/>
    <w:rsid w:val="002210FB"/>
    <w:rsid w:val="0022266E"/>
    <w:rsid w:val="00223C8B"/>
    <w:rsid w:val="00226710"/>
    <w:rsid w:val="00227372"/>
    <w:rsid w:val="00227D95"/>
    <w:rsid w:val="00227DAA"/>
    <w:rsid w:val="00232348"/>
    <w:rsid w:val="002336EF"/>
    <w:rsid w:val="00233BE6"/>
    <w:rsid w:val="002342F7"/>
    <w:rsid w:val="00234972"/>
    <w:rsid w:val="002378F1"/>
    <w:rsid w:val="002379ED"/>
    <w:rsid w:val="00240795"/>
    <w:rsid w:val="00240A37"/>
    <w:rsid w:val="00241142"/>
    <w:rsid w:val="00243179"/>
    <w:rsid w:val="0024478B"/>
    <w:rsid w:val="002453E0"/>
    <w:rsid w:val="00245411"/>
    <w:rsid w:val="002459D9"/>
    <w:rsid w:val="0024656A"/>
    <w:rsid w:val="002537AB"/>
    <w:rsid w:val="00254983"/>
    <w:rsid w:val="0025588C"/>
    <w:rsid w:val="00257B00"/>
    <w:rsid w:val="00261C84"/>
    <w:rsid w:val="002629B2"/>
    <w:rsid w:val="00262EA1"/>
    <w:rsid w:val="00263C82"/>
    <w:rsid w:val="002652F5"/>
    <w:rsid w:val="00266378"/>
    <w:rsid w:val="00272B81"/>
    <w:rsid w:val="00273494"/>
    <w:rsid w:val="00275778"/>
    <w:rsid w:val="0027624B"/>
    <w:rsid w:val="00276EE5"/>
    <w:rsid w:val="002776FE"/>
    <w:rsid w:val="00277831"/>
    <w:rsid w:val="00277989"/>
    <w:rsid w:val="00277AE6"/>
    <w:rsid w:val="00280D4E"/>
    <w:rsid w:val="002810BC"/>
    <w:rsid w:val="00281CA6"/>
    <w:rsid w:val="00282750"/>
    <w:rsid w:val="00282905"/>
    <w:rsid w:val="00283678"/>
    <w:rsid w:val="00283DA6"/>
    <w:rsid w:val="00284F89"/>
    <w:rsid w:val="00285063"/>
    <w:rsid w:val="00290189"/>
    <w:rsid w:val="002906C5"/>
    <w:rsid w:val="0029087A"/>
    <w:rsid w:val="00291205"/>
    <w:rsid w:val="00291F23"/>
    <w:rsid w:val="002924B5"/>
    <w:rsid w:val="002927C5"/>
    <w:rsid w:val="00292CA5"/>
    <w:rsid w:val="002934AE"/>
    <w:rsid w:val="002945A2"/>
    <w:rsid w:val="00294CDD"/>
    <w:rsid w:val="00294D62"/>
    <w:rsid w:val="00296551"/>
    <w:rsid w:val="00296B9A"/>
    <w:rsid w:val="00296EF3"/>
    <w:rsid w:val="00297ACC"/>
    <w:rsid w:val="00297F05"/>
    <w:rsid w:val="002A11D1"/>
    <w:rsid w:val="002A252E"/>
    <w:rsid w:val="002A2823"/>
    <w:rsid w:val="002A28DA"/>
    <w:rsid w:val="002A3238"/>
    <w:rsid w:val="002A404B"/>
    <w:rsid w:val="002B0AAD"/>
    <w:rsid w:val="002B0ED5"/>
    <w:rsid w:val="002B11C9"/>
    <w:rsid w:val="002B11F7"/>
    <w:rsid w:val="002B3D7A"/>
    <w:rsid w:val="002B4188"/>
    <w:rsid w:val="002B4481"/>
    <w:rsid w:val="002B587D"/>
    <w:rsid w:val="002B5AF1"/>
    <w:rsid w:val="002B6F99"/>
    <w:rsid w:val="002B7A46"/>
    <w:rsid w:val="002C1229"/>
    <w:rsid w:val="002C13A7"/>
    <w:rsid w:val="002C15C0"/>
    <w:rsid w:val="002C426B"/>
    <w:rsid w:val="002C431D"/>
    <w:rsid w:val="002C43BC"/>
    <w:rsid w:val="002C71B2"/>
    <w:rsid w:val="002C7487"/>
    <w:rsid w:val="002C77C7"/>
    <w:rsid w:val="002D12E8"/>
    <w:rsid w:val="002D1D66"/>
    <w:rsid w:val="002D1F9C"/>
    <w:rsid w:val="002D2040"/>
    <w:rsid w:val="002D22C8"/>
    <w:rsid w:val="002D2E04"/>
    <w:rsid w:val="002D55FB"/>
    <w:rsid w:val="002D6A84"/>
    <w:rsid w:val="002D7C51"/>
    <w:rsid w:val="002E208F"/>
    <w:rsid w:val="002E3008"/>
    <w:rsid w:val="002E3602"/>
    <w:rsid w:val="002E4CCC"/>
    <w:rsid w:val="002E4F26"/>
    <w:rsid w:val="002E50E2"/>
    <w:rsid w:val="002E628B"/>
    <w:rsid w:val="002E644C"/>
    <w:rsid w:val="002E648A"/>
    <w:rsid w:val="002E69B8"/>
    <w:rsid w:val="002E6C58"/>
    <w:rsid w:val="002E713B"/>
    <w:rsid w:val="002E71B7"/>
    <w:rsid w:val="002E7975"/>
    <w:rsid w:val="002E7B4B"/>
    <w:rsid w:val="002E7F1C"/>
    <w:rsid w:val="002F00B5"/>
    <w:rsid w:val="002F06BA"/>
    <w:rsid w:val="002F0E43"/>
    <w:rsid w:val="002F0F45"/>
    <w:rsid w:val="002F17CF"/>
    <w:rsid w:val="002F2E0C"/>
    <w:rsid w:val="002F47CA"/>
    <w:rsid w:val="002F4E11"/>
    <w:rsid w:val="002F52B7"/>
    <w:rsid w:val="002F52C6"/>
    <w:rsid w:val="002F6DEF"/>
    <w:rsid w:val="002F7BAD"/>
    <w:rsid w:val="00300525"/>
    <w:rsid w:val="00301122"/>
    <w:rsid w:val="00301561"/>
    <w:rsid w:val="00301F42"/>
    <w:rsid w:val="00302252"/>
    <w:rsid w:val="003047BD"/>
    <w:rsid w:val="003064AB"/>
    <w:rsid w:val="00306FD8"/>
    <w:rsid w:val="00307070"/>
    <w:rsid w:val="00310719"/>
    <w:rsid w:val="0031516D"/>
    <w:rsid w:val="00316B30"/>
    <w:rsid w:val="00316B6C"/>
    <w:rsid w:val="0031760C"/>
    <w:rsid w:val="0032288B"/>
    <w:rsid w:val="00324E86"/>
    <w:rsid w:val="003253E0"/>
    <w:rsid w:val="00326521"/>
    <w:rsid w:val="00327012"/>
    <w:rsid w:val="00327244"/>
    <w:rsid w:val="00330A29"/>
    <w:rsid w:val="00330D27"/>
    <w:rsid w:val="003312F6"/>
    <w:rsid w:val="00332AD6"/>
    <w:rsid w:val="00332ED2"/>
    <w:rsid w:val="0033383C"/>
    <w:rsid w:val="00333F88"/>
    <w:rsid w:val="003361F4"/>
    <w:rsid w:val="0033793C"/>
    <w:rsid w:val="00342860"/>
    <w:rsid w:val="00342C9A"/>
    <w:rsid w:val="00343DEA"/>
    <w:rsid w:val="00344484"/>
    <w:rsid w:val="003456F0"/>
    <w:rsid w:val="003456FE"/>
    <w:rsid w:val="00345B92"/>
    <w:rsid w:val="0034617C"/>
    <w:rsid w:val="00346AB6"/>
    <w:rsid w:val="00347378"/>
    <w:rsid w:val="00352C75"/>
    <w:rsid w:val="0035349F"/>
    <w:rsid w:val="003536B3"/>
    <w:rsid w:val="00354AED"/>
    <w:rsid w:val="003550FC"/>
    <w:rsid w:val="003555BB"/>
    <w:rsid w:val="0035566B"/>
    <w:rsid w:val="0035688D"/>
    <w:rsid w:val="00356F20"/>
    <w:rsid w:val="00357A5F"/>
    <w:rsid w:val="00357C23"/>
    <w:rsid w:val="00360A95"/>
    <w:rsid w:val="00361228"/>
    <w:rsid w:val="00362324"/>
    <w:rsid w:val="0036241A"/>
    <w:rsid w:val="0036248B"/>
    <w:rsid w:val="003624EC"/>
    <w:rsid w:val="003625A4"/>
    <w:rsid w:val="0036438B"/>
    <w:rsid w:val="00364CCF"/>
    <w:rsid w:val="0036557C"/>
    <w:rsid w:val="0036676F"/>
    <w:rsid w:val="003703F2"/>
    <w:rsid w:val="00371277"/>
    <w:rsid w:val="00372FAE"/>
    <w:rsid w:val="0037536D"/>
    <w:rsid w:val="003756AB"/>
    <w:rsid w:val="00376067"/>
    <w:rsid w:val="00377605"/>
    <w:rsid w:val="00377620"/>
    <w:rsid w:val="00380F67"/>
    <w:rsid w:val="00383165"/>
    <w:rsid w:val="003837A8"/>
    <w:rsid w:val="00384473"/>
    <w:rsid w:val="003849E0"/>
    <w:rsid w:val="00385235"/>
    <w:rsid w:val="00385D8F"/>
    <w:rsid w:val="00387181"/>
    <w:rsid w:val="003911FD"/>
    <w:rsid w:val="0039504D"/>
    <w:rsid w:val="00395A62"/>
    <w:rsid w:val="003960C2"/>
    <w:rsid w:val="00396212"/>
    <w:rsid w:val="003971DE"/>
    <w:rsid w:val="00397DDE"/>
    <w:rsid w:val="003A095C"/>
    <w:rsid w:val="003A1549"/>
    <w:rsid w:val="003A45EF"/>
    <w:rsid w:val="003A463E"/>
    <w:rsid w:val="003A56E5"/>
    <w:rsid w:val="003A60D1"/>
    <w:rsid w:val="003A643A"/>
    <w:rsid w:val="003B2593"/>
    <w:rsid w:val="003B3C5B"/>
    <w:rsid w:val="003B5951"/>
    <w:rsid w:val="003B72DC"/>
    <w:rsid w:val="003C0234"/>
    <w:rsid w:val="003C050F"/>
    <w:rsid w:val="003C114A"/>
    <w:rsid w:val="003C1487"/>
    <w:rsid w:val="003C3949"/>
    <w:rsid w:val="003C4264"/>
    <w:rsid w:val="003C426F"/>
    <w:rsid w:val="003C4952"/>
    <w:rsid w:val="003C643A"/>
    <w:rsid w:val="003C6C28"/>
    <w:rsid w:val="003C75E9"/>
    <w:rsid w:val="003C7B78"/>
    <w:rsid w:val="003D1B50"/>
    <w:rsid w:val="003D2672"/>
    <w:rsid w:val="003D4094"/>
    <w:rsid w:val="003D4242"/>
    <w:rsid w:val="003D4524"/>
    <w:rsid w:val="003D584A"/>
    <w:rsid w:val="003D5CB9"/>
    <w:rsid w:val="003D6829"/>
    <w:rsid w:val="003E02DC"/>
    <w:rsid w:val="003E0532"/>
    <w:rsid w:val="003E0FD0"/>
    <w:rsid w:val="003E15F2"/>
    <w:rsid w:val="003E1761"/>
    <w:rsid w:val="003E24CE"/>
    <w:rsid w:val="003E39EC"/>
    <w:rsid w:val="003E3C9B"/>
    <w:rsid w:val="003E3D20"/>
    <w:rsid w:val="003E458E"/>
    <w:rsid w:val="003E6148"/>
    <w:rsid w:val="003E614B"/>
    <w:rsid w:val="003E6547"/>
    <w:rsid w:val="003E68E4"/>
    <w:rsid w:val="003E6C21"/>
    <w:rsid w:val="003F0C15"/>
    <w:rsid w:val="003F1157"/>
    <w:rsid w:val="003F1284"/>
    <w:rsid w:val="003F418B"/>
    <w:rsid w:val="003F4A93"/>
    <w:rsid w:val="003F552E"/>
    <w:rsid w:val="004007DE"/>
    <w:rsid w:val="0040207D"/>
    <w:rsid w:val="00402D62"/>
    <w:rsid w:val="00404C9D"/>
    <w:rsid w:val="00405BCF"/>
    <w:rsid w:val="0040703E"/>
    <w:rsid w:val="004072C7"/>
    <w:rsid w:val="004073B9"/>
    <w:rsid w:val="0041010C"/>
    <w:rsid w:val="00411CE0"/>
    <w:rsid w:val="00412E59"/>
    <w:rsid w:val="00413994"/>
    <w:rsid w:val="00414FDF"/>
    <w:rsid w:val="00415CB5"/>
    <w:rsid w:val="00416522"/>
    <w:rsid w:val="004178A2"/>
    <w:rsid w:val="00421908"/>
    <w:rsid w:val="00423567"/>
    <w:rsid w:val="004238E3"/>
    <w:rsid w:val="00424287"/>
    <w:rsid w:val="00424E5F"/>
    <w:rsid w:val="00425997"/>
    <w:rsid w:val="00426AC1"/>
    <w:rsid w:val="00427538"/>
    <w:rsid w:val="00427FD6"/>
    <w:rsid w:val="00430262"/>
    <w:rsid w:val="00430D47"/>
    <w:rsid w:val="00430DB9"/>
    <w:rsid w:val="0043154E"/>
    <w:rsid w:val="00431EDF"/>
    <w:rsid w:val="004320DB"/>
    <w:rsid w:val="00433154"/>
    <w:rsid w:val="00435B67"/>
    <w:rsid w:val="00437778"/>
    <w:rsid w:val="00442BB3"/>
    <w:rsid w:val="00443387"/>
    <w:rsid w:val="00443BCA"/>
    <w:rsid w:val="00443DFF"/>
    <w:rsid w:val="004448CE"/>
    <w:rsid w:val="004454D0"/>
    <w:rsid w:val="00446248"/>
    <w:rsid w:val="00446530"/>
    <w:rsid w:val="00450451"/>
    <w:rsid w:val="00452588"/>
    <w:rsid w:val="00452866"/>
    <w:rsid w:val="004534E4"/>
    <w:rsid w:val="00453696"/>
    <w:rsid w:val="00453CCF"/>
    <w:rsid w:val="0045404E"/>
    <w:rsid w:val="0045520B"/>
    <w:rsid w:val="00455C12"/>
    <w:rsid w:val="00456BCA"/>
    <w:rsid w:val="00461775"/>
    <w:rsid w:val="00461B58"/>
    <w:rsid w:val="004620C9"/>
    <w:rsid w:val="004621BB"/>
    <w:rsid w:val="004630CE"/>
    <w:rsid w:val="00463C3C"/>
    <w:rsid w:val="0046460B"/>
    <w:rsid w:val="00464F47"/>
    <w:rsid w:val="004650C4"/>
    <w:rsid w:val="00465FAF"/>
    <w:rsid w:val="00472773"/>
    <w:rsid w:val="00472D13"/>
    <w:rsid w:val="00472E00"/>
    <w:rsid w:val="00472E7A"/>
    <w:rsid w:val="0047321E"/>
    <w:rsid w:val="00473848"/>
    <w:rsid w:val="00473D0A"/>
    <w:rsid w:val="00474250"/>
    <w:rsid w:val="00475AF4"/>
    <w:rsid w:val="00477C21"/>
    <w:rsid w:val="004800DD"/>
    <w:rsid w:val="00481884"/>
    <w:rsid w:val="00482344"/>
    <w:rsid w:val="004826A3"/>
    <w:rsid w:val="00483CB3"/>
    <w:rsid w:val="004878DB"/>
    <w:rsid w:val="00490441"/>
    <w:rsid w:val="00490C82"/>
    <w:rsid w:val="0049173E"/>
    <w:rsid w:val="00491FCA"/>
    <w:rsid w:val="004923A8"/>
    <w:rsid w:val="0049254C"/>
    <w:rsid w:val="0049414D"/>
    <w:rsid w:val="00494B64"/>
    <w:rsid w:val="004971A7"/>
    <w:rsid w:val="004A058E"/>
    <w:rsid w:val="004A1E58"/>
    <w:rsid w:val="004A25AD"/>
    <w:rsid w:val="004A38F6"/>
    <w:rsid w:val="004A3A24"/>
    <w:rsid w:val="004A409E"/>
    <w:rsid w:val="004A5C8A"/>
    <w:rsid w:val="004A5F05"/>
    <w:rsid w:val="004A5F5C"/>
    <w:rsid w:val="004A6905"/>
    <w:rsid w:val="004A6985"/>
    <w:rsid w:val="004B0A42"/>
    <w:rsid w:val="004B17D4"/>
    <w:rsid w:val="004B1E1C"/>
    <w:rsid w:val="004B25CB"/>
    <w:rsid w:val="004B5719"/>
    <w:rsid w:val="004B74E8"/>
    <w:rsid w:val="004C1308"/>
    <w:rsid w:val="004C265E"/>
    <w:rsid w:val="004C2745"/>
    <w:rsid w:val="004C4562"/>
    <w:rsid w:val="004C574F"/>
    <w:rsid w:val="004C6AC9"/>
    <w:rsid w:val="004C7DA8"/>
    <w:rsid w:val="004D44E6"/>
    <w:rsid w:val="004D4F0D"/>
    <w:rsid w:val="004D6D9A"/>
    <w:rsid w:val="004D7453"/>
    <w:rsid w:val="004E035C"/>
    <w:rsid w:val="004E0FC1"/>
    <w:rsid w:val="004E1378"/>
    <w:rsid w:val="004E140F"/>
    <w:rsid w:val="004E1B01"/>
    <w:rsid w:val="004E33CA"/>
    <w:rsid w:val="004E3BF1"/>
    <w:rsid w:val="004E5276"/>
    <w:rsid w:val="004E648A"/>
    <w:rsid w:val="004E658D"/>
    <w:rsid w:val="004E686A"/>
    <w:rsid w:val="004E6933"/>
    <w:rsid w:val="004E6F64"/>
    <w:rsid w:val="004E75A5"/>
    <w:rsid w:val="004E7B99"/>
    <w:rsid w:val="004F0630"/>
    <w:rsid w:val="004F0F74"/>
    <w:rsid w:val="004F11BF"/>
    <w:rsid w:val="004F1949"/>
    <w:rsid w:val="004F2ABC"/>
    <w:rsid w:val="004F5106"/>
    <w:rsid w:val="004F6E8A"/>
    <w:rsid w:val="004F77A7"/>
    <w:rsid w:val="004F7BFC"/>
    <w:rsid w:val="00500442"/>
    <w:rsid w:val="00500532"/>
    <w:rsid w:val="00500F06"/>
    <w:rsid w:val="00501001"/>
    <w:rsid w:val="0050144F"/>
    <w:rsid w:val="00501846"/>
    <w:rsid w:val="00502393"/>
    <w:rsid w:val="0050265D"/>
    <w:rsid w:val="00502E86"/>
    <w:rsid w:val="00502F51"/>
    <w:rsid w:val="005050EE"/>
    <w:rsid w:val="00505837"/>
    <w:rsid w:val="00506429"/>
    <w:rsid w:val="00507494"/>
    <w:rsid w:val="00507CC8"/>
    <w:rsid w:val="00507F35"/>
    <w:rsid w:val="0051027E"/>
    <w:rsid w:val="00510BA4"/>
    <w:rsid w:val="00512E43"/>
    <w:rsid w:val="00513581"/>
    <w:rsid w:val="005139CA"/>
    <w:rsid w:val="00513CAB"/>
    <w:rsid w:val="00514304"/>
    <w:rsid w:val="00514821"/>
    <w:rsid w:val="0051482E"/>
    <w:rsid w:val="00514C0D"/>
    <w:rsid w:val="00514F8A"/>
    <w:rsid w:val="00514FE9"/>
    <w:rsid w:val="005164E3"/>
    <w:rsid w:val="00516525"/>
    <w:rsid w:val="00521188"/>
    <w:rsid w:val="00522BFD"/>
    <w:rsid w:val="005234A4"/>
    <w:rsid w:val="0052361D"/>
    <w:rsid w:val="00525C9D"/>
    <w:rsid w:val="0052721E"/>
    <w:rsid w:val="0052766D"/>
    <w:rsid w:val="005279ED"/>
    <w:rsid w:val="00530EA2"/>
    <w:rsid w:val="005325FD"/>
    <w:rsid w:val="005328E8"/>
    <w:rsid w:val="0053305B"/>
    <w:rsid w:val="00535912"/>
    <w:rsid w:val="00537741"/>
    <w:rsid w:val="005379F2"/>
    <w:rsid w:val="00537FB2"/>
    <w:rsid w:val="00541322"/>
    <w:rsid w:val="0054166E"/>
    <w:rsid w:val="005420C3"/>
    <w:rsid w:val="00542216"/>
    <w:rsid w:val="00542363"/>
    <w:rsid w:val="00542518"/>
    <w:rsid w:val="00542C98"/>
    <w:rsid w:val="00543297"/>
    <w:rsid w:val="00544796"/>
    <w:rsid w:val="00544BAA"/>
    <w:rsid w:val="00544C5C"/>
    <w:rsid w:val="005451A4"/>
    <w:rsid w:val="005515F8"/>
    <w:rsid w:val="00552921"/>
    <w:rsid w:val="005529FE"/>
    <w:rsid w:val="00552BBD"/>
    <w:rsid w:val="005532C6"/>
    <w:rsid w:val="00555053"/>
    <w:rsid w:val="005550C6"/>
    <w:rsid w:val="00555F35"/>
    <w:rsid w:val="00555F66"/>
    <w:rsid w:val="00556BC6"/>
    <w:rsid w:val="00557D2E"/>
    <w:rsid w:val="0056244A"/>
    <w:rsid w:val="005631DF"/>
    <w:rsid w:val="00563924"/>
    <w:rsid w:val="00563D18"/>
    <w:rsid w:val="005650C3"/>
    <w:rsid w:val="00565640"/>
    <w:rsid w:val="005675AB"/>
    <w:rsid w:val="0056768B"/>
    <w:rsid w:val="00570950"/>
    <w:rsid w:val="005715A0"/>
    <w:rsid w:val="00571C39"/>
    <w:rsid w:val="005725C7"/>
    <w:rsid w:val="00573101"/>
    <w:rsid w:val="0057455D"/>
    <w:rsid w:val="00575273"/>
    <w:rsid w:val="0057549A"/>
    <w:rsid w:val="00575DAE"/>
    <w:rsid w:val="00575E67"/>
    <w:rsid w:val="00577196"/>
    <w:rsid w:val="00581C05"/>
    <w:rsid w:val="0058428F"/>
    <w:rsid w:val="00584428"/>
    <w:rsid w:val="005871A1"/>
    <w:rsid w:val="00587C46"/>
    <w:rsid w:val="005906E0"/>
    <w:rsid w:val="005912C4"/>
    <w:rsid w:val="00594111"/>
    <w:rsid w:val="0059520B"/>
    <w:rsid w:val="00595A2F"/>
    <w:rsid w:val="00596C98"/>
    <w:rsid w:val="005976CE"/>
    <w:rsid w:val="00597DF2"/>
    <w:rsid w:val="005A01C2"/>
    <w:rsid w:val="005A0A58"/>
    <w:rsid w:val="005A1074"/>
    <w:rsid w:val="005A1136"/>
    <w:rsid w:val="005A14DA"/>
    <w:rsid w:val="005A1A88"/>
    <w:rsid w:val="005A1E8D"/>
    <w:rsid w:val="005A5660"/>
    <w:rsid w:val="005A60E9"/>
    <w:rsid w:val="005A6845"/>
    <w:rsid w:val="005A6ADA"/>
    <w:rsid w:val="005B1589"/>
    <w:rsid w:val="005B1657"/>
    <w:rsid w:val="005B2140"/>
    <w:rsid w:val="005B24D8"/>
    <w:rsid w:val="005B25BE"/>
    <w:rsid w:val="005B3989"/>
    <w:rsid w:val="005B45BB"/>
    <w:rsid w:val="005B4A33"/>
    <w:rsid w:val="005B4F1F"/>
    <w:rsid w:val="005B5B4E"/>
    <w:rsid w:val="005B600A"/>
    <w:rsid w:val="005B6727"/>
    <w:rsid w:val="005B6E8A"/>
    <w:rsid w:val="005B7F76"/>
    <w:rsid w:val="005C1073"/>
    <w:rsid w:val="005C14A1"/>
    <w:rsid w:val="005C32B1"/>
    <w:rsid w:val="005C34E1"/>
    <w:rsid w:val="005C452D"/>
    <w:rsid w:val="005C4FE3"/>
    <w:rsid w:val="005C589D"/>
    <w:rsid w:val="005C5C33"/>
    <w:rsid w:val="005C729D"/>
    <w:rsid w:val="005C7336"/>
    <w:rsid w:val="005C75C7"/>
    <w:rsid w:val="005C7666"/>
    <w:rsid w:val="005C780F"/>
    <w:rsid w:val="005D172D"/>
    <w:rsid w:val="005D18B5"/>
    <w:rsid w:val="005D23D9"/>
    <w:rsid w:val="005D2454"/>
    <w:rsid w:val="005D32BE"/>
    <w:rsid w:val="005D35C8"/>
    <w:rsid w:val="005D393D"/>
    <w:rsid w:val="005D3AE5"/>
    <w:rsid w:val="005D5324"/>
    <w:rsid w:val="005D62C8"/>
    <w:rsid w:val="005D6A15"/>
    <w:rsid w:val="005D7375"/>
    <w:rsid w:val="005D7BA3"/>
    <w:rsid w:val="005E00B3"/>
    <w:rsid w:val="005E00E8"/>
    <w:rsid w:val="005E052E"/>
    <w:rsid w:val="005E0AF2"/>
    <w:rsid w:val="005E11DC"/>
    <w:rsid w:val="005E25BD"/>
    <w:rsid w:val="005E288D"/>
    <w:rsid w:val="005E2C72"/>
    <w:rsid w:val="005E3EE5"/>
    <w:rsid w:val="005E4B89"/>
    <w:rsid w:val="005E5347"/>
    <w:rsid w:val="005E55B9"/>
    <w:rsid w:val="005E7182"/>
    <w:rsid w:val="005F0BD1"/>
    <w:rsid w:val="005F32C2"/>
    <w:rsid w:val="005F3881"/>
    <w:rsid w:val="005F498E"/>
    <w:rsid w:val="005F52B2"/>
    <w:rsid w:val="005F5FBC"/>
    <w:rsid w:val="00600186"/>
    <w:rsid w:val="00600375"/>
    <w:rsid w:val="006004CE"/>
    <w:rsid w:val="00600AD6"/>
    <w:rsid w:val="006011CA"/>
    <w:rsid w:val="00601239"/>
    <w:rsid w:val="0060146E"/>
    <w:rsid w:val="00603277"/>
    <w:rsid w:val="00604891"/>
    <w:rsid w:val="00604DB3"/>
    <w:rsid w:val="0060526C"/>
    <w:rsid w:val="006065DA"/>
    <w:rsid w:val="00606BE2"/>
    <w:rsid w:val="00607C1E"/>
    <w:rsid w:val="0061259E"/>
    <w:rsid w:val="006168EB"/>
    <w:rsid w:val="00616B84"/>
    <w:rsid w:val="00617597"/>
    <w:rsid w:val="00617CEB"/>
    <w:rsid w:val="00620D5C"/>
    <w:rsid w:val="00623384"/>
    <w:rsid w:val="0062501B"/>
    <w:rsid w:val="006250B2"/>
    <w:rsid w:val="00625111"/>
    <w:rsid w:val="006251D7"/>
    <w:rsid w:val="00625AA1"/>
    <w:rsid w:val="00625D5E"/>
    <w:rsid w:val="006263A2"/>
    <w:rsid w:val="00627465"/>
    <w:rsid w:val="0062798E"/>
    <w:rsid w:val="00627EC3"/>
    <w:rsid w:val="00630292"/>
    <w:rsid w:val="00631714"/>
    <w:rsid w:val="00631CAE"/>
    <w:rsid w:val="00631F03"/>
    <w:rsid w:val="00633B6A"/>
    <w:rsid w:val="00633B6C"/>
    <w:rsid w:val="0063409F"/>
    <w:rsid w:val="00635981"/>
    <w:rsid w:val="00637476"/>
    <w:rsid w:val="00641EEB"/>
    <w:rsid w:val="00642015"/>
    <w:rsid w:val="00643AD3"/>
    <w:rsid w:val="006469FB"/>
    <w:rsid w:val="00652DD1"/>
    <w:rsid w:val="006531B2"/>
    <w:rsid w:val="006545EC"/>
    <w:rsid w:val="00654946"/>
    <w:rsid w:val="00654F89"/>
    <w:rsid w:val="00657114"/>
    <w:rsid w:val="00660303"/>
    <w:rsid w:val="00661361"/>
    <w:rsid w:val="00662752"/>
    <w:rsid w:val="006651A7"/>
    <w:rsid w:val="0066660F"/>
    <w:rsid w:val="00672005"/>
    <w:rsid w:val="00673163"/>
    <w:rsid w:val="00675753"/>
    <w:rsid w:val="00676831"/>
    <w:rsid w:val="00681698"/>
    <w:rsid w:val="00681DA8"/>
    <w:rsid w:val="00682072"/>
    <w:rsid w:val="00682B4F"/>
    <w:rsid w:val="006832D3"/>
    <w:rsid w:val="0068351E"/>
    <w:rsid w:val="00683AF9"/>
    <w:rsid w:val="00687920"/>
    <w:rsid w:val="00687961"/>
    <w:rsid w:val="006908D3"/>
    <w:rsid w:val="00690D7E"/>
    <w:rsid w:val="00690E78"/>
    <w:rsid w:val="0069733B"/>
    <w:rsid w:val="006976B0"/>
    <w:rsid w:val="00697BE4"/>
    <w:rsid w:val="006A08E9"/>
    <w:rsid w:val="006A10DF"/>
    <w:rsid w:val="006A16FA"/>
    <w:rsid w:val="006A1753"/>
    <w:rsid w:val="006A3110"/>
    <w:rsid w:val="006A37FA"/>
    <w:rsid w:val="006A3FC2"/>
    <w:rsid w:val="006A4228"/>
    <w:rsid w:val="006A46D6"/>
    <w:rsid w:val="006A4EB5"/>
    <w:rsid w:val="006A5862"/>
    <w:rsid w:val="006A6381"/>
    <w:rsid w:val="006A6C5A"/>
    <w:rsid w:val="006A6CA3"/>
    <w:rsid w:val="006A755E"/>
    <w:rsid w:val="006A7CAB"/>
    <w:rsid w:val="006B068C"/>
    <w:rsid w:val="006B08D2"/>
    <w:rsid w:val="006B09A7"/>
    <w:rsid w:val="006B0A59"/>
    <w:rsid w:val="006B1106"/>
    <w:rsid w:val="006B1F77"/>
    <w:rsid w:val="006B2999"/>
    <w:rsid w:val="006B2E33"/>
    <w:rsid w:val="006B2F3A"/>
    <w:rsid w:val="006B3467"/>
    <w:rsid w:val="006B35DB"/>
    <w:rsid w:val="006B3E2A"/>
    <w:rsid w:val="006B4516"/>
    <w:rsid w:val="006B471B"/>
    <w:rsid w:val="006B59F6"/>
    <w:rsid w:val="006B5B8C"/>
    <w:rsid w:val="006B5CBF"/>
    <w:rsid w:val="006B6A28"/>
    <w:rsid w:val="006B6E3F"/>
    <w:rsid w:val="006B6E9F"/>
    <w:rsid w:val="006C038E"/>
    <w:rsid w:val="006C1091"/>
    <w:rsid w:val="006C163A"/>
    <w:rsid w:val="006C29F8"/>
    <w:rsid w:val="006C3105"/>
    <w:rsid w:val="006C39A8"/>
    <w:rsid w:val="006C407E"/>
    <w:rsid w:val="006C7213"/>
    <w:rsid w:val="006C7D51"/>
    <w:rsid w:val="006D0223"/>
    <w:rsid w:val="006D042C"/>
    <w:rsid w:val="006D0C3A"/>
    <w:rsid w:val="006D14D2"/>
    <w:rsid w:val="006D1A85"/>
    <w:rsid w:val="006D21AE"/>
    <w:rsid w:val="006D2D49"/>
    <w:rsid w:val="006D3352"/>
    <w:rsid w:val="006D37E2"/>
    <w:rsid w:val="006D5ADB"/>
    <w:rsid w:val="006D5B2F"/>
    <w:rsid w:val="006D678E"/>
    <w:rsid w:val="006E0BF7"/>
    <w:rsid w:val="006E0DD0"/>
    <w:rsid w:val="006E114C"/>
    <w:rsid w:val="006E1916"/>
    <w:rsid w:val="006E2249"/>
    <w:rsid w:val="006E4E62"/>
    <w:rsid w:val="006F087A"/>
    <w:rsid w:val="006F0984"/>
    <w:rsid w:val="006F0F1D"/>
    <w:rsid w:val="006F1666"/>
    <w:rsid w:val="006F1A95"/>
    <w:rsid w:val="006F1AA6"/>
    <w:rsid w:val="006F2F24"/>
    <w:rsid w:val="006F327E"/>
    <w:rsid w:val="006F3AB0"/>
    <w:rsid w:val="006F47F1"/>
    <w:rsid w:val="006F4B92"/>
    <w:rsid w:val="006F4BAC"/>
    <w:rsid w:val="006F4FB2"/>
    <w:rsid w:val="006F5C9B"/>
    <w:rsid w:val="006F609B"/>
    <w:rsid w:val="006F64D8"/>
    <w:rsid w:val="006F68BA"/>
    <w:rsid w:val="006F6A84"/>
    <w:rsid w:val="006F788C"/>
    <w:rsid w:val="006F7EA9"/>
    <w:rsid w:val="00700119"/>
    <w:rsid w:val="00700B78"/>
    <w:rsid w:val="00700D51"/>
    <w:rsid w:val="007019E8"/>
    <w:rsid w:val="00701FBD"/>
    <w:rsid w:val="00702670"/>
    <w:rsid w:val="00702AE9"/>
    <w:rsid w:val="00703073"/>
    <w:rsid w:val="00703B1B"/>
    <w:rsid w:val="0070451B"/>
    <w:rsid w:val="0070514E"/>
    <w:rsid w:val="00705244"/>
    <w:rsid w:val="00707255"/>
    <w:rsid w:val="00710A62"/>
    <w:rsid w:val="0071218F"/>
    <w:rsid w:val="00712FCA"/>
    <w:rsid w:val="00717E56"/>
    <w:rsid w:val="007205B6"/>
    <w:rsid w:val="00720A53"/>
    <w:rsid w:val="00720E66"/>
    <w:rsid w:val="007213FF"/>
    <w:rsid w:val="007218D3"/>
    <w:rsid w:val="00723342"/>
    <w:rsid w:val="00723BD9"/>
    <w:rsid w:val="00723FCB"/>
    <w:rsid w:val="00724998"/>
    <w:rsid w:val="0072570E"/>
    <w:rsid w:val="00726C26"/>
    <w:rsid w:val="007302B9"/>
    <w:rsid w:val="00731D8C"/>
    <w:rsid w:val="00731FFF"/>
    <w:rsid w:val="00733A9F"/>
    <w:rsid w:val="007341DE"/>
    <w:rsid w:val="00734F01"/>
    <w:rsid w:val="007350BE"/>
    <w:rsid w:val="0073635E"/>
    <w:rsid w:val="00736477"/>
    <w:rsid w:val="007369D0"/>
    <w:rsid w:val="00741072"/>
    <w:rsid w:val="00742E22"/>
    <w:rsid w:val="00743B52"/>
    <w:rsid w:val="00743F79"/>
    <w:rsid w:val="00745116"/>
    <w:rsid w:val="007465CF"/>
    <w:rsid w:val="00746DA8"/>
    <w:rsid w:val="00747B65"/>
    <w:rsid w:val="00747C83"/>
    <w:rsid w:val="007514A4"/>
    <w:rsid w:val="00752DA8"/>
    <w:rsid w:val="007534CF"/>
    <w:rsid w:val="00753DF8"/>
    <w:rsid w:val="00755062"/>
    <w:rsid w:val="00755C37"/>
    <w:rsid w:val="00756FC5"/>
    <w:rsid w:val="00757BCF"/>
    <w:rsid w:val="00760014"/>
    <w:rsid w:val="00760509"/>
    <w:rsid w:val="00760E22"/>
    <w:rsid w:val="00760F60"/>
    <w:rsid w:val="0076278D"/>
    <w:rsid w:val="00765594"/>
    <w:rsid w:val="00767133"/>
    <w:rsid w:val="00767485"/>
    <w:rsid w:val="00771D0F"/>
    <w:rsid w:val="00772CA0"/>
    <w:rsid w:val="007743EA"/>
    <w:rsid w:val="00776782"/>
    <w:rsid w:val="007768B5"/>
    <w:rsid w:val="007768EE"/>
    <w:rsid w:val="00776B0A"/>
    <w:rsid w:val="00777A91"/>
    <w:rsid w:val="007803E1"/>
    <w:rsid w:val="00780AEB"/>
    <w:rsid w:val="007814F3"/>
    <w:rsid w:val="00783EEE"/>
    <w:rsid w:val="00784642"/>
    <w:rsid w:val="0078532B"/>
    <w:rsid w:val="0079062A"/>
    <w:rsid w:val="00790635"/>
    <w:rsid w:val="0079190E"/>
    <w:rsid w:val="00791C0D"/>
    <w:rsid w:val="00793995"/>
    <w:rsid w:val="0079566A"/>
    <w:rsid w:val="00795EC4"/>
    <w:rsid w:val="00795EF0"/>
    <w:rsid w:val="00796985"/>
    <w:rsid w:val="007A036C"/>
    <w:rsid w:val="007A0970"/>
    <w:rsid w:val="007A09DD"/>
    <w:rsid w:val="007A0F21"/>
    <w:rsid w:val="007A0FFE"/>
    <w:rsid w:val="007A17FF"/>
    <w:rsid w:val="007A2793"/>
    <w:rsid w:val="007A2F1B"/>
    <w:rsid w:val="007A39A1"/>
    <w:rsid w:val="007A5E89"/>
    <w:rsid w:val="007A651F"/>
    <w:rsid w:val="007A6645"/>
    <w:rsid w:val="007A683A"/>
    <w:rsid w:val="007A7F25"/>
    <w:rsid w:val="007B0A2D"/>
    <w:rsid w:val="007B3926"/>
    <w:rsid w:val="007B48B1"/>
    <w:rsid w:val="007B4A6C"/>
    <w:rsid w:val="007B4D9E"/>
    <w:rsid w:val="007B5CCB"/>
    <w:rsid w:val="007C1329"/>
    <w:rsid w:val="007C16C0"/>
    <w:rsid w:val="007C481A"/>
    <w:rsid w:val="007C50A3"/>
    <w:rsid w:val="007C5B78"/>
    <w:rsid w:val="007C6BBC"/>
    <w:rsid w:val="007C6D6E"/>
    <w:rsid w:val="007C7D52"/>
    <w:rsid w:val="007C7EAC"/>
    <w:rsid w:val="007D0065"/>
    <w:rsid w:val="007D0318"/>
    <w:rsid w:val="007D3768"/>
    <w:rsid w:val="007D3F4D"/>
    <w:rsid w:val="007D4611"/>
    <w:rsid w:val="007D46DD"/>
    <w:rsid w:val="007E006D"/>
    <w:rsid w:val="007E0A83"/>
    <w:rsid w:val="007E1D3D"/>
    <w:rsid w:val="007E20FA"/>
    <w:rsid w:val="007E4153"/>
    <w:rsid w:val="007E4E9F"/>
    <w:rsid w:val="007E51E5"/>
    <w:rsid w:val="007E7FEE"/>
    <w:rsid w:val="007F41C0"/>
    <w:rsid w:val="007F4757"/>
    <w:rsid w:val="007F5848"/>
    <w:rsid w:val="007F60CD"/>
    <w:rsid w:val="007F6143"/>
    <w:rsid w:val="007F62E9"/>
    <w:rsid w:val="00800445"/>
    <w:rsid w:val="00800B42"/>
    <w:rsid w:val="00800C45"/>
    <w:rsid w:val="00803C13"/>
    <w:rsid w:val="00803FD3"/>
    <w:rsid w:val="008046D1"/>
    <w:rsid w:val="00804F9C"/>
    <w:rsid w:val="00804FBA"/>
    <w:rsid w:val="0080518C"/>
    <w:rsid w:val="008055D0"/>
    <w:rsid w:val="008059A8"/>
    <w:rsid w:val="00805E4A"/>
    <w:rsid w:val="008065A5"/>
    <w:rsid w:val="00806914"/>
    <w:rsid w:val="00806CE8"/>
    <w:rsid w:val="008100FE"/>
    <w:rsid w:val="00810EB8"/>
    <w:rsid w:val="008114B9"/>
    <w:rsid w:val="008114EE"/>
    <w:rsid w:val="0081245D"/>
    <w:rsid w:val="00813017"/>
    <w:rsid w:val="008134AD"/>
    <w:rsid w:val="00814115"/>
    <w:rsid w:val="008146B0"/>
    <w:rsid w:val="00820115"/>
    <w:rsid w:val="00820720"/>
    <w:rsid w:val="00820C52"/>
    <w:rsid w:val="008232ED"/>
    <w:rsid w:val="00823C14"/>
    <w:rsid w:val="00823DE7"/>
    <w:rsid w:val="008248A0"/>
    <w:rsid w:val="00825483"/>
    <w:rsid w:val="00826C78"/>
    <w:rsid w:val="00827384"/>
    <w:rsid w:val="00827959"/>
    <w:rsid w:val="008305A3"/>
    <w:rsid w:val="008310F3"/>
    <w:rsid w:val="008323F7"/>
    <w:rsid w:val="0083335F"/>
    <w:rsid w:val="0083370D"/>
    <w:rsid w:val="00834C12"/>
    <w:rsid w:val="00835512"/>
    <w:rsid w:val="00835938"/>
    <w:rsid w:val="0083595A"/>
    <w:rsid w:val="0084352A"/>
    <w:rsid w:val="0084390D"/>
    <w:rsid w:val="00843A30"/>
    <w:rsid w:val="008446BE"/>
    <w:rsid w:val="00844A2E"/>
    <w:rsid w:val="00844FF4"/>
    <w:rsid w:val="00845F8E"/>
    <w:rsid w:val="008513DB"/>
    <w:rsid w:val="00851F08"/>
    <w:rsid w:val="00852761"/>
    <w:rsid w:val="008527A5"/>
    <w:rsid w:val="00853231"/>
    <w:rsid w:val="00853CFF"/>
    <w:rsid w:val="008544DA"/>
    <w:rsid w:val="008566C6"/>
    <w:rsid w:val="00857179"/>
    <w:rsid w:val="008579FF"/>
    <w:rsid w:val="00860736"/>
    <w:rsid w:val="00861A46"/>
    <w:rsid w:val="00862D6D"/>
    <w:rsid w:val="0086303E"/>
    <w:rsid w:val="00865DFE"/>
    <w:rsid w:val="00865F84"/>
    <w:rsid w:val="0086651D"/>
    <w:rsid w:val="00866A7D"/>
    <w:rsid w:val="00866B60"/>
    <w:rsid w:val="00867D54"/>
    <w:rsid w:val="008700C3"/>
    <w:rsid w:val="00870186"/>
    <w:rsid w:val="0087413D"/>
    <w:rsid w:val="00876509"/>
    <w:rsid w:val="00876652"/>
    <w:rsid w:val="0087717D"/>
    <w:rsid w:val="0087723A"/>
    <w:rsid w:val="0088000E"/>
    <w:rsid w:val="008808DC"/>
    <w:rsid w:val="00880C96"/>
    <w:rsid w:val="008816F9"/>
    <w:rsid w:val="00881958"/>
    <w:rsid w:val="008824EE"/>
    <w:rsid w:val="0088303E"/>
    <w:rsid w:val="008844CC"/>
    <w:rsid w:val="00885B10"/>
    <w:rsid w:val="008866E1"/>
    <w:rsid w:val="00886CA9"/>
    <w:rsid w:val="00887692"/>
    <w:rsid w:val="00890D6B"/>
    <w:rsid w:val="008923E3"/>
    <w:rsid w:val="00892814"/>
    <w:rsid w:val="008933CC"/>
    <w:rsid w:val="00894E29"/>
    <w:rsid w:val="00895640"/>
    <w:rsid w:val="00895CAE"/>
    <w:rsid w:val="00896800"/>
    <w:rsid w:val="0089697F"/>
    <w:rsid w:val="00896C61"/>
    <w:rsid w:val="008A2E12"/>
    <w:rsid w:val="008A33E3"/>
    <w:rsid w:val="008A5300"/>
    <w:rsid w:val="008A5AB1"/>
    <w:rsid w:val="008A5BD6"/>
    <w:rsid w:val="008B2D5F"/>
    <w:rsid w:val="008B3BEB"/>
    <w:rsid w:val="008B4F4A"/>
    <w:rsid w:val="008B5500"/>
    <w:rsid w:val="008B7226"/>
    <w:rsid w:val="008C2DB7"/>
    <w:rsid w:val="008C3A5F"/>
    <w:rsid w:val="008C5DD8"/>
    <w:rsid w:val="008C5F27"/>
    <w:rsid w:val="008C6568"/>
    <w:rsid w:val="008C74ED"/>
    <w:rsid w:val="008C7880"/>
    <w:rsid w:val="008C7902"/>
    <w:rsid w:val="008C7FB2"/>
    <w:rsid w:val="008D0121"/>
    <w:rsid w:val="008D1C85"/>
    <w:rsid w:val="008D2B1C"/>
    <w:rsid w:val="008D2F19"/>
    <w:rsid w:val="008D7639"/>
    <w:rsid w:val="008D7A3D"/>
    <w:rsid w:val="008E06A0"/>
    <w:rsid w:val="008E0A75"/>
    <w:rsid w:val="008E0D39"/>
    <w:rsid w:val="008E2209"/>
    <w:rsid w:val="008E23EE"/>
    <w:rsid w:val="008E3790"/>
    <w:rsid w:val="008E71B0"/>
    <w:rsid w:val="008E76D8"/>
    <w:rsid w:val="008E7A71"/>
    <w:rsid w:val="008F033C"/>
    <w:rsid w:val="008F0483"/>
    <w:rsid w:val="008F08CA"/>
    <w:rsid w:val="008F23FA"/>
    <w:rsid w:val="008F2B33"/>
    <w:rsid w:val="008F4278"/>
    <w:rsid w:val="008F556E"/>
    <w:rsid w:val="008F594E"/>
    <w:rsid w:val="0090190D"/>
    <w:rsid w:val="009027AB"/>
    <w:rsid w:val="00902C7C"/>
    <w:rsid w:val="00903907"/>
    <w:rsid w:val="00903C09"/>
    <w:rsid w:val="00904DDA"/>
    <w:rsid w:val="00904F16"/>
    <w:rsid w:val="0090625F"/>
    <w:rsid w:val="009068CB"/>
    <w:rsid w:val="00910CD7"/>
    <w:rsid w:val="00911083"/>
    <w:rsid w:val="00911EDC"/>
    <w:rsid w:val="00912950"/>
    <w:rsid w:val="00912B2B"/>
    <w:rsid w:val="00913A38"/>
    <w:rsid w:val="00913E73"/>
    <w:rsid w:val="00914665"/>
    <w:rsid w:val="00920037"/>
    <w:rsid w:val="009210C8"/>
    <w:rsid w:val="00922286"/>
    <w:rsid w:val="00924A37"/>
    <w:rsid w:val="009257F8"/>
    <w:rsid w:val="00925899"/>
    <w:rsid w:val="0092727D"/>
    <w:rsid w:val="00931370"/>
    <w:rsid w:val="009316F9"/>
    <w:rsid w:val="00931ADA"/>
    <w:rsid w:val="009334D7"/>
    <w:rsid w:val="00933603"/>
    <w:rsid w:val="00934032"/>
    <w:rsid w:val="00934539"/>
    <w:rsid w:val="009351C4"/>
    <w:rsid w:val="00935A1F"/>
    <w:rsid w:val="009372B0"/>
    <w:rsid w:val="00937918"/>
    <w:rsid w:val="00937B85"/>
    <w:rsid w:val="00937EE2"/>
    <w:rsid w:val="00940927"/>
    <w:rsid w:val="00940AE8"/>
    <w:rsid w:val="00942B88"/>
    <w:rsid w:val="00945C1B"/>
    <w:rsid w:val="00945CA6"/>
    <w:rsid w:val="00946F3F"/>
    <w:rsid w:val="009502CC"/>
    <w:rsid w:val="009509AC"/>
    <w:rsid w:val="00951C78"/>
    <w:rsid w:val="00953868"/>
    <w:rsid w:val="009539C1"/>
    <w:rsid w:val="00953F39"/>
    <w:rsid w:val="0095406F"/>
    <w:rsid w:val="00954397"/>
    <w:rsid w:val="00956D3D"/>
    <w:rsid w:val="00960805"/>
    <w:rsid w:val="00961B8E"/>
    <w:rsid w:val="00961EBA"/>
    <w:rsid w:val="009638A4"/>
    <w:rsid w:val="00964D45"/>
    <w:rsid w:val="0096573A"/>
    <w:rsid w:val="009673A0"/>
    <w:rsid w:val="00967B70"/>
    <w:rsid w:val="0097147C"/>
    <w:rsid w:val="009735B7"/>
    <w:rsid w:val="00974EA4"/>
    <w:rsid w:val="00976703"/>
    <w:rsid w:val="009768C8"/>
    <w:rsid w:val="0097763E"/>
    <w:rsid w:val="00977957"/>
    <w:rsid w:val="00977CB1"/>
    <w:rsid w:val="009812B2"/>
    <w:rsid w:val="009819A4"/>
    <w:rsid w:val="0098228E"/>
    <w:rsid w:val="009829DB"/>
    <w:rsid w:val="00983424"/>
    <w:rsid w:val="009843B1"/>
    <w:rsid w:val="00984640"/>
    <w:rsid w:val="00984807"/>
    <w:rsid w:val="0098546A"/>
    <w:rsid w:val="00985ABA"/>
    <w:rsid w:val="009862F9"/>
    <w:rsid w:val="00986742"/>
    <w:rsid w:val="00987580"/>
    <w:rsid w:val="00991828"/>
    <w:rsid w:val="00994F59"/>
    <w:rsid w:val="00995197"/>
    <w:rsid w:val="00996419"/>
    <w:rsid w:val="00997194"/>
    <w:rsid w:val="009A00AE"/>
    <w:rsid w:val="009A2966"/>
    <w:rsid w:val="009A30ED"/>
    <w:rsid w:val="009A509C"/>
    <w:rsid w:val="009B042B"/>
    <w:rsid w:val="009B14CE"/>
    <w:rsid w:val="009B2424"/>
    <w:rsid w:val="009B39CA"/>
    <w:rsid w:val="009B3CE0"/>
    <w:rsid w:val="009B5FF3"/>
    <w:rsid w:val="009B6D61"/>
    <w:rsid w:val="009B7764"/>
    <w:rsid w:val="009B78D2"/>
    <w:rsid w:val="009B7C58"/>
    <w:rsid w:val="009C006E"/>
    <w:rsid w:val="009C0166"/>
    <w:rsid w:val="009C1059"/>
    <w:rsid w:val="009C5D4B"/>
    <w:rsid w:val="009C66B1"/>
    <w:rsid w:val="009D3265"/>
    <w:rsid w:val="009D59F9"/>
    <w:rsid w:val="009D62DE"/>
    <w:rsid w:val="009D6B0F"/>
    <w:rsid w:val="009D6ED4"/>
    <w:rsid w:val="009D7126"/>
    <w:rsid w:val="009D72F4"/>
    <w:rsid w:val="009E03C9"/>
    <w:rsid w:val="009E1113"/>
    <w:rsid w:val="009E1984"/>
    <w:rsid w:val="009E274D"/>
    <w:rsid w:val="009E523E"/>
    <w:rsid w:val="009E6132"/>
    <w:rsid w:val="009E702A"/>
    <w:rsid w:val="009F1CA7"/>
    <w:rsid w:val="009F29C9"/>
    <w:rsid w:val="009F3B69"/>
    <w:rsid w:val="009F4270"/>
    <w:rsid w:val="009F44D4"/>
    <w:rsid w:val="009F50FC"/>
    <w:rsid w:val="00A00BED"/>
    <w:rsid w:val="00A00C67"/>
    <w:rsid w:val="00A04F92"/>
    <w:rsid w:val="00A05E26"/>
    <w:rsid w:val="00A07778"/>
    <w:rsid w:val="00A100FB"/>
    <w:rsid w:val="00A10C33"/>
    <w:rsid w:val="00A12019"/>
    <w:rsid w:val="00A12893"/>
    <w:rsid w:val="00A130DD"/>
    <w:rsid w:val="00A145F4"/>
    <w:rsid w:val="00A14AB8"/>
    <w:rsid w:val="00A20159"/>
    <w:rsid w:val="00A226E7"/>
    <w:rsid w:val="00A2274C"/>
    <w:rsid w:val="00A22F8E"/>
    <w:rsid w:val="00A2484B"/>
    <w:rsid w:val="00A24C3B"/>
    <w:rsid w:val="00A24E39"/>
    <w:rsid w:val="00A25F5D"/>
    <w:rsid w:val="00A26305"/>
    <w:rsid w:val="00A26735"/>
    <w:rsid w:val="00A26862"/>
    <w:rsid w:val="00A269CD"/>
    <w:rsid w:val="00A273A5"/>
    <w:rsid w:val="00A30009"/>
    <w:rsid w:val="00A30E60"/>
    <w:rsid w:val="00A31670"/>
    <w:rsid w:val="00A31972"/>
    <w:rsid w:val="00A32307"/>
    <w:rsid w:val="00A328D5"/>
    <w:rsid w:val="00A33D87"/>
    <w:rsid w:val="00A33FC6"/>
    <w:rsid w:val="00A340F2"/>
    <w:rsid w:val="00A34388"/>
    <w:rsid w:val="00A3559D"/>
    <w:rsid w:val="00A4126B"/>
    <w:rsid w:val="00A417A9"/>
    <w:rsid w:val="00A431E3"/>
    <w:rsid w:val="00A43B30"/>
    <w:rsid w:val="00A43E60"/>
    <w:rsid w:val="00A45CF5"/>
    <w:rsid w:val="00A46094"/>
    <w:rsid w:val="00A46ECA"/>
    <w:rsid w:val="00A47C1A"/>
    <w:rsid w:val="00A518FE"/>
    <w:rsid w:val="00A519BA"/>
    <w:rsid w:val="00A51E3E"/>
    <w:rsid w:val="00A520EA"/>
    <w:rsid w:val="00A53BC9"/>
    <w:rsid w:val="00A53CEF"/>
    <w:rsid w:val="00A5526F"/>
    <w:rsid w:val="00A574D7"/>
    <w:rsid w:val="00A578D0"/>
    <w:rsid w:val="00A57A2A"/>
    <w:rsid w:val="00A57EF8"/>
    <w:rsid w:val="00A60949"/>
    <w:rsid w:val="00A62B21"/>
    <w:rsid w:val="00A63BE5"/>
    <w:rsid w:val="00A63DDE"/>
    <w:rsid w:val="00A64411"/>
    <w:rsid w:val="00A65A57"/>
    <w:rsid w:val="00A66E2F"/>
    <w:rsid w:val="00A67914"/>
    <w:rsid w:val="00A67DF5"/>
    <w:rsid w:val="00A7100F"/>
    <w:rsid w:val="00A71C92"/>
    <w:rsid w:val="00A72329"/>
    <w:rsid w:val="00A74814"/>
    <w:rsid w:val="00A75670"/>
    <w:rsid w:val="00A76A31"/>
    <w:rsid w:val="00A76E64"/>
    <w:rsid w:val="00A7756F"/>
    <w:rsid w:val="00A775A8"/>
    <w:rsid w:val="00A77749"/>
    <w:rsid w:val="00A77C84"/>
    <w:rsid w:val="00A811BE"/>
    <w:rsid w:val="00A815F0"/>
    <w:rsid w:val="00A823AE"/>
    <w:rsid w:val="00A827CD"/>
    <w:rsid w:val="00A8281B"/>
    <w:rsid w:val="00A83D1C"/>
    <w:rsid w:val="00A8538E"/>
    <w:rsid w:val="00A85807"/>
    <w:rsid w:val="00A86BA3"/>
    <w:rsid w:val="00A86F15"/>
    <w:rsid w:val="00A86F98"/>
    <w:rsid w:val="00A906D0"/>
    <w:rsid w:val="00A90D9C"/>
    <w:rsid w:val="00A92026"/>
    <w:rsid w:val="00A92E7E"/>
    <w:rsid w:val="00A93D2F"/>
    <w:rsid w:val="00A956D1"/>
    <w:rsid w:val="00A9587D"/>
    <w:rsid w:val="00A96235"/>
    <w:rsid w:val="00A96535"/>
    <w:rsid w:val="00A96766"/>
    <w:rsid w:val="00A9792E"/>
    <w:rsid w:val="00A97AFE"/>
    <w:rsid w:val="00AA0754"/>
    <w:rsid w:val="00AA29D6"/>
    <w:rsid w:val="00AA2E67"/>
    <w:rsid w:val="00AA317C"/>
    <w:rsid w:val="00AA38A2"/>
    <w:rsid w:val="00AA4028"/>
    <w:rsid w:val="00AA4F39"/>
    <w:rsid w:val="00AA749D"/>
    <w:rsid w:val="00AB046A"/>
    <w:rsid w:val="00AB389E"/>
    <w:rsid w:val="00AB41C9"/>
    <w:rsid w:val="00AB5577"/>
    <w:rsid w:val="00AB5885"/>
    <w:rsid w:val="00AB5A5E"/>
    <w:rsid w:val="00AC18A7"/>
    <w:rsid w:val="00AC32AA"/>
    <w:rsid w:val="00AC330F"/>
    <w:rsid w:val="00AC420A"/>
    <w:rsid w:val="00AC49DC"/>
    <w:rsid w:val="00AC5005"/>
    <w:rsid w:val="00AC51C9"/>
    <w:rsid w:val="00AC522F"/>
    <w:rsid w:val="00AC5483"/>
    <w:rsid w:val="00AC79B7"/>
    <w:rsid w:val="00AD1D55"/>
    <w:rsid w:val="00AD2740"/>
    <w:rsid w:val="00AD2DD2"/>
    <w:rsid w:val="00AD4142"/>
    <w:rsid w:val="00AD43E5"/>
    <w:rsid w:val="00AD5ABD"/>
    <w:rsid w:val="00AD7391"/>
    <w:rsid w:val="00AD7F09"/>
    <w:rsid w:val="00AE0A1E"/>
    <w:rsid w:val="00AE0E28"/>
    <w:rsid w:val="00AE103C"/>
    <w:rsid w:val="00AE1AD6"/>
    <w:rsid w:val="00AE29BD"/>
    <w:rsid w:val="00AE2CF0"/>
    <w:rsid w:val="00AE3E21"/>
    <w:rsid w:val="00AE4CCF"/>
    <w:rsid w:val="00AE55DE"/>
    <w:rsid w:val="00AE5F49"/>
    <w:rsid w:val="00AE71CC"/>
    <w:rsid w:val="00AE77E8"/>
    <w:rsid w:val="00AE7DE3"/>
    <w:rsid w:val="00AF0C9D"/>
    <w:rsid w:val="00AF26FB"/>
    <w:rsid w:val="00AF3914"/>
    <w:rsid w:val="00AF5293"/>
    <w:rsid w:val="00AF5AFB"/>
    <w:rsid w:val="00AF5EAA"/>
    <w:rsid w:val="00AF633B"/>
    <w:rsid w:val="00AF6B5E"/>
    <w:rsid w:val="00AF6CB4"/>
    <w:rsid w:val="00AF75B8"/>
    <w:rsid w:val="00AF7963"/>
    <w:rsid w:val="00B003FB"/>
    <w:rsid w:val="00B02126"/>
    <w:rsid w:val="00B028E1"/>
    <w:rsid w:val="00B028E9"/>
    <w:rsid w:val="00B02A37"/>
    <w:rsid w:val="00B02CA8"/>
    <w:rsid w:val="00B02E3B"/>
    <w:rsid w:val="00B035DD"/>
    <w:rsid w:val="00B042D4"/>
    <w:rsid w:val="00B05430"/>
    <w:rsid w:val="00B06BDD"/>
    <w:rsid w:val="00B07184"/>
    <w:rsid w:val="00B1035F"/>
    <w:rsid w:val="00B10534"/>
    <w:rsid w:val="00B139D8"/>
    <w:rsid w:val="00B15F9D"/>
    <w:rsid w:val="00B174A8"/>
    <w:rsid w:val="00B21800"/>
    <w:rsid w:val="00B22414"/>
    <w:rsid w:val="00B22EF3"/>
    <w:rsid w:val="00B240E5"/>
    <w:rsid w:val="00B24362"/>
    <w:rsid w:val="00B249A2"/>
    <w:rsid w:val="00B26F2F"/>
    <w:rsid w:val="00B301E9"/>
    <w:rsid w:val="00B30DF2"/>
    <w:rsid w:val="00B322F5"/>
    <w:rsid w:val="00B32670"/>
    <w:rsid w:val="00B336BE"/>
    <w:rsid w:val="00B34190"/>
    <w:rsid w:val="00B36B4F"/>
    <w:rsid w:val="00B3784C"/>
    <w:rsid w:val="00B37AA7"/>
    <w:rsid w:val="00B37CB6"/>
    <w:rsid w:val="00B407D2"/>
    <w:rsid w:val="00B40CCB"/>
    <w:rsid w:val="00B40D0F"/>
    <w:rsid w:val="00B41C43"/>
    <w:rsid w:val="00B42BF9"/>
    <w:rsid w:val="00B43422"/>
    <w:rsid w:val="00B43C3A"/>
    <w:rsid w:val="00B47F76"/>
    <w:rsid w:val="00B50C45"/>
    <w:rsid w:val="00B51A46"/>
    <w:rsid w:val="00B51C36"/>
    <w:rsid w:val="00B51C80"/>
    <w:rsid w:val="00B51D44"/>
    <w:rsid w:val="00B52A18"/>
    <w:rsid w:val="00B532C1"/>
    <w:rsid w:val="00B56D0A"/>
    <w:rsid w:val="00B56FC8"/>
    <w:rsid w:val="00B60016"/>
    <w:rsid w:val="00B61264"/>
    <w:rsid w:val="00B61304"/>
    <w:rsid w:val="00B62D61"/>
    <w:rsid w:val="00B62FD3"/>
    <w:rsid w:val="00B64CE8"/>
    <w:rsid w:val="00B6589A"/>
    <w:rsid w:val="00B658D8"/>
    <w:rsid w:val="00B70E25"/>
    <w:rsid w:val="00B728EE"/>
    <w:rsid w:val="00B769FD"/>
    <w:rsid w:val="00B76DA9"/>
    <w:rsid w:val="00B779A8"/>
    <w:rsid w:val="00B813D9"/>
    <w:rsid w:val="00B81523"/>
    <w:rsid w:val="00B82466"/>
    <w:rsid w:val="00B828A8"/>
    <w:rsid w:val="00B82C39"/>
    <w:rsid w:val="00B82E9F"/>
    <w:rsid w:val="00B83493"/>
    <w:rsid w:val="00B83532"/>
    <w:rsid w:val="00B83DDE"/>
    <w:rsid w:val="00B84FBC"/>
    <w:rsid w:val="00B85838"/>
    <w:rsid w:val="00B86C56"/>
    <w:rsid w:val="00B907A6"/>
    <w:rsid w:val="00B90889"/>
    <w:rsid w:val="00B90FC5"/>
    <w:rsid w:val="00B91CE9"/>
    <w:rsid w:val="00B97A47"/>
    <w:rsid w:val="00B97AC6"/>
    <w:rsid w:val="00B97BD5"/>
    <w:rsid w:val="00BA0D78"/>
    <w:rsid w:val="00BA2149"/>
    <w:rsid w:val="00BA278D"/>
    <w:rsid w:val="00BA2D0F"/>
    <w:rsid w:val="00BA34EB"/>
    <w:rsid w:val="00BA3FE0"/>
    <w:rsid w:val="00BA4BE3"/>
    <w:rsid w:val="00BA4EFE"/>
    <w:rsid w:val="00BA5152"/>
    <w:rsid w:val="00BA612A"/>
    <w:rsid w:val="00BA6175"/>
    <w:rsid w:val="00BB1593"/>
    <w:rsid w:val="00BB1844"/>
    <w:rsid w:val="00BB224D"/>
    <w:rsid w:val="00BB317C"/>
    <w:rsid w:val="00BB3D5B"/>
    <w:rsid w:val="00BB75FA"/>
    <w:rsid w:val="00BB765F"/>
    <w:rsid w:val="00BB7CDF"/>
    <w:rsid w:val="00BC06D0"/>
    <w:rsid w:val="00BC0A4D"/>
    <w:rsid w:val="00BC1548"/>
    <w:rsid w:val="00BC2D93"/>
    <w:rsid w:val="00BC42EE"/>
    <w:rsid w:val="00BC496E"/>
    <w:rsid w:val="00BC698E"/>
    <w:rsid w:val="00BC6F9A"/>
    <w:rsid w:val="00BC707E"/>
    <w:rsid w:val="00BC722E"/>
    <w:rsid w:val="00BD01B0"/>
    <w:rsid w:val="00BD0820"/>
    <w:rsid w:val="00BD20D6"/>
    <w:rsid w:val="00BD2200"/>
    <w:rsid w:val="00BD4BBB"/>
    <w:rsid w:val="00BD59F6"/>
    <w:rsid w:val="00BE0400"/>
    <w:rsid w:val="00BE1392"/>
    <w:rsid w:val="00BE275F"/>
    <w:rsid w:val="00BE3389"/>
    <w:rsid w:val="00BE3404"/>
    <w:rsid w:val="00BE3E51"/>
    <w:rsid w:val="00BE4A13"/>
    <w:rsid w:val="00BE70D9"/>
    <w:rsid w:val="00BE73D7"/>
    <w:rsid w:val="00BE74DA"/>
    <w:rsid w:val="00BF0954"/>
    <w:rsid w:val="00BF265D"/>
    <w:rsid w:val="00BF30FD"/>
    <w:rsid w:val="00BF46CF"/>
    <w:rsid w:val="00BF6F4E"/>
    <w:rsid w:val="00BF7475"/>
    <w:rsid w:val="00C00390"/>
    <w:rsid w:val="00C01ADA"/>
    <w:rsid w:val="00C01E2B"/>
    <w:rsid w:val="00C027B2"/>
    <w:rsid w:val="00C04BFE"/>
    <w:rsid w:val="00C0602F"/>
    <w:rsid w:val="00C060BB"/>
    <w:rsid w:val="00C0682E"/>
    <w:rsid w:val="00C073A0"/>
    <w:rsid w:val="00C076C0"/>
    <w:rsid w:val="00C07CC6"/>
    <w:rsid w:val="00C07EC1"/>
    <w:rsid w:val="00C11BF1"/>
    <w:rsid w:val="00C11CEA"/>
    <w:rsid w:val="00C120AE"/>
    <w:rsid w:val="00C12314"/>
    <w:rsid w:val="00C132C3"/>
    <w:rsid w:val="00C1388F"/>
    <w:rsid w:val="00C1394A"/>
    <w:rsid w:val="00C14098"/>
    <w:rsid w:val="00C15170"/>
    <w:rsid w:val="00C163DC"/>
    <w:rsid w:val="00C16E2A"/>
    <w:rsid w:val="00C20007"/>
    <w:rsid w:val="00C232BC"/>
    <w:rsid w:val="00C24D6E"/>
    <w:rsid w:val="00C252BA"/>
    <w:rsid w:val="00C25A69"/>
    <w:rsid w:val="00C30724"/>
    <w:rsid w:val="00C30F8F"/>
    <w:rsid w:val="00C34EF1"/>
    <w:rsid w:val="00C375D3"/>
    <w:rsid w:val="00C37B64"/>
    <w:rsid w:val="00C37D8A"/>
    <w:rsid w:val="00C40021"/>
    <w:rsid w:val="00C40B05"/>
    <w:rsid w:val="00C413D8"/>
    <w:rsid w:val="00C4251A"/>
    <w:rsid w:val="00C43452"/>
    <w:rsid w:val="00C43B68"/>
    <w:rsid w:val="00C458AD"/>
    <w:rsid w:val="00C45D23"/>
    <w:rsid w:val="00C5060D"/>
    <w:rsid w:val="00C50B24"/>
    <w:rsid w:val="00C51A9B"/>
    <w:rsid w:val="00C52F04"/>
    <w:rsid w:val="00C5308C"/>
    <w:rsid w:val="00C5458F"/>
    <w:rsid w:val="00C5698A"/>
    <w:rsid w:val="00C611CC"/>
    <w:rsid w:val="00C618C3"/>
    <w:rsid w:val="00C6241F"/>
    <w:rsid w:val="00C628F8"/>
    <w:rsid w:val="00C62F39"/>
    <w:rsid w:val="00C63239"/>
    <w:rsid w:val="00C63CF5"/>
    <w:rsid w:val="00C63F67"/>
    <w:rsid w:val="00C63FC8"/>
    <w:rsid w:val="00C64479"/>
    <w:rsid w:val="00C645B0"/>
    <w:rsid w:val="00C6515C"/>
    <w:rsid w:val="00C67128"/>
    <w:rsid w:val="00C67E9D"/>
    <w:rsid w:val="00C7011F"/>
    <w:rsid w:val="00C73DF2"/>
    <w:rsid w:val="00C74B5A"/>
    <w:rsid w:val="00C74F89"/>
    <w:rsid w:val="00C76545"/>
    <w:rsid w:val="00C77957"/>
    <w:rsid w:val="00C77A9E"/>
    <w:rsid w:val="00C81DA0"/>
    <w:rsid w:val="00C82913"/>
    <w:rsid w:val="00C84E76"/>
    <w:rsid w:val="00C858A1"/>
    <w:rsid w:val="00C863A1"/>
    <w:rsid w:val="00C87CB4"/>
    <w:rsid w:val="00C901EC"/>
    <w:rsid w:val="00C91FE7"/>
    <w:rsid w:val="00C92A86"/>
    <w:rsid w:val="00C94AC2"/>
    <w:rsid w:val="00C9518D"/>
    <w:rsid w:val="00C958CE"/>
    <w:rsid w:val="00C95EBF"/>
    <w:rsid w:val="00C969D3"/>
    <w:rsid w:val="00C96E11"/>
    <w:rsid w:val="00C97400"/>
    <w:rsid w:val="00C977CD"/>
    <w:rsid w:val="00CA0D6E"/>
    <w:rsid w:val="00CA13AC"/>
    <w:rsid w:val="00CA20F1"/>
    <w:rsid w:val="00CA22A6"/>
    <w:rsid w:val="00CA2AFE"/>
    <w:rsid w:val="00CA312B"/>
    <w:rsid w:val="00CA32AB"/>
    <w:rsid w:val="00CA3EBF"/>
    <w:rsid w:val="00CA4261"/>
    <w:rsid w:val="00CA5E3C"/>
    <w:rsid w:val="00CA7B83"/>
    <w:rsid w:val="00CB01DF"/>
    <w:rsid w:val="00CB096E"/>
    <w:rsid w:val="00CB1122"/>
    <w:rsid w:val="00CB112C"/>
    <w:rsid w:val="00CB2A31"/>
    <w:rsid w:val="00CB3188"/>
    <w:rsid w:val="00CB50F6"/>
    <w:rsid w:val="00CB670D"/>
    <w:rsid w:val="00CB7D27"/>
    <w:rsid w:val="00CC24FF"/>
    <w:rsid w:val="00CC4EBA"/>
    <w:rsid w:val="00CC53D5"/>
    <w:rsid w:val="00CC574D"/>
    <w:rsid w:val="00CC575B"/>
    <w:rsid w:val="00CC5D97"/>
    <w:rsid w:val="00CC644F"/>
    <w:rsid w:val="00CC6A5F"/>
    <w:rsid w:val="00CC732A"/>
    <w:rsid w:val="00CC74DE"/>
    <w:rsid w:val="00CC78B3"/>
    <w:rsid w:val="00CC7BA5"/>
    <w:rsid w:val="00CD1F61"/>
    <w:rsid w:val="00CD3963"/>
    <w:rsid w:val="00CD3CD8"/>
    <w:rsid w:val="00CD411E"/>
    <w:rsid w:val="00CD68BB"/>
    <w:rsid w:val="00CD766B"/>
    <w:rsid w:val="00CE0043"/>
    <w:rsid w:val="00CE04F8"/>
    <w:rsid w:val="00CE06F2"/>
    <w:rsid w:val="00CE101C"/>
    <w:rsid w:val="00CE22AF"/>
    <w:rsid w:val="00CE4703"/>
    <w:rsid w:val="00CE59FB"/>
    <w:rsid w:val="00CE5F3D"/>
    <w:rsid w:val="00CF0406"/>
    <w:rsid w:val="00CF11C7"/>
    <w:rsid w:val="00CF12CC"/>
    <w:rsid w:val="00CF1C61"/>
    <w:rsid w:val="00CF2968"/>
    <w:rsid w:val="00CF2AB7"/>
    <w:rsid w:val="00CF2C54"/>
    <w:rsid w:val="00CF3A67"/>
    <w:rsid w:val="00CF3DD6"/>
    <w:rsid w:val="00CF5A57"/>
    <w:rsid w:val="00CF64F5"/>
    <w:rsid w:val="00CF7023"/>
    <w:rsid w:val="00CF7A09"/>
    <w:rsid w:val="00D016FE"/>
    <w:rsid w:val="00D021F2"/>
    <w:rsid w:val="00D0247C"/>
    <w:rsid w:val="00D037C7"/>
    <w:rsid w:val="00D05799"/>
    <w:rsid w:val="00D05889"/>
    <w:rsid w:val="00D06B8F"/>
    <w:rsid w:val="00D0731C"/>
    <w:rsid w:val="00D07325"/>
    <w:rsid w:val="00D07379"/>
    <w:rsid w:val="00D07C54"/>
    <w:rsid w:val="00D105A3"/>
    <w:rsid w:val="00D124D1"/>
    <w:rsid w:val="00D12933"/>
    <w:rsid w:val="00D131D4"/>
    <w:rsid w:val="00D13616"/>
    <w:rsid w:val="00D14538"/>
    <w:rsid w:val="00D1547E"/>
    <w:rsid w:val="00D163F2"/>
    <w:rsid w:val="00D16F3D"/>
    <w:rsid w:val="00D17494"/>
    <w:rsid w:val="00D176F5"/>
    <w:rsid w:val="00D17986"/>
    <w:rsid w:val="00D204CC"/>
    <w:rsid w:val="00D20C43"/>
    <w:rsid w:val="00D21D29"/>
    <w:rsid w:val="00D23D53"/>
    <w:rsid w:val="00D24FFC"/>
    <w:rsid w:val="00D302E5"/>
    <w:rsid w:val="00D302F9"/>
    <w:rsid w:val="00D31CB6"/>
    <w:rsid w:val="00D321A5"/>
    <w:rsid w:val="00D326A8"/>
    <w:rsid w:val="00D33178"/>
    <w:rsid w:val="00D331F0"/>
    <w:rsid w:val="00D34B2A"/>
    <w:rsid w:val="00D34CD5"/>
    <w:rsid w:val="00D355F9"/>
    <w:rsid w:val="00D35EC8"/>
    <w:rsid w:val="00D361BC"/>
    <w:rsid w:val="00D37C7C"/>
    <w:rsid w:val="00D4000A"/>
    <w:rsid w:val="00D404E7"/>
    <w:rsid w:val="00D42770"/>
    <w:rsid w:val="00D43375"/>
    <w:rsid w:val="00D44B0D"/>
    <w:rsid w:val="00D44BD1"/>
    <w:rsid w:val="00D45B19"/>
    <w:rsid w:val="00D460A5"/>
    <w:rsid w:val="00D46342"/>
    <w:rsid w:val="00D46BD8"/>
    <w:rsid w:val="00D46C68"/>
    <w:rsid w:val="00D47B23"/>
    <w:rsid w:val="00D5107B"/>
    <w:rsid w:val="00D51B00"/>
    <w:rsid w:val="00D535F8"/>
    <w:rsid w:val="00D543F5"/>
    <w:rsid w:val="00D54CD0"/>
    <w:rsid w:val="00D54D62"/>
    <w:rsid w:val="00D55C51"/>
    <w:rsid w:val="00D60131"/>
    <w:rsid w:val="00D60BFD"/>
    <w:rsid w:val="00D621B7"/>
    <w:rsid w:val="00D6291D"/>
    <w:rsid w:val="00D65A2D"/>
    <w:rsid w:val="00D70C7B"/>
    <w:rsid w:val="00D70DB5"/>
    <w:rsid w:val="00D71653"/>
    <w:rsid w:val="00D719C7"/>
    <w:rsid w:val="00D72304"/>
    <w:rsid w:val="00D75254"/>
    <w:rsid w:val="00D77375"/>
    <w:rsid w:val="00D819B0"/>
    <w:rsid w:val="00D8341E"/>
    <w:rsid w:val="00D84259"/>
    <w:rsid w:val="00D846AA"/>
    <w:rsid w:val="00D847E2"/>
    <w:rsid w:val="00D875AD"/>
    <w:rsid w:val="00D906D2"/>
    <w:rsid w:val="00D907C7"/>
    <w:rsid w:val="00D90CFA"/>
    <w:rsid w:val="00D90ED8"/>
    <w:rsid w:val="00D91BE4"/>
    <w:rsid w:val="00D92481"/>
    <w:rsid w:val="00D92AE2"/>
    <w:rsid w:val="00D93D5A"/>
    <w:rsid w:val="00D94571"/>
    <w:rsid w:val="00D94686"/>
    <w:rsid w:val="00D95880"/>
    <w:rsid w:val="00D96845"/>
    <w:rsid w:val="00D97BEE"/>
    <w:rsid w:val="00DA12F1"/>
    <w:rsid w:val="00DA22B2"/>
    <w:rsid w:val="00DA2C6C"/>
    <w:rsid w:val="00DA2E07"/>
    <w:rsid w:val="00DA365D"/>
    <w:rsid w:val="00DA3763"/>
    <w:rsid w:val="00DA3898"/>
    <w:rsid w:val="00DA3AD2"/>
    <w:rsid w:val="00DA49BF"/>
    <w:rsid w:val="00DA5652"/>
    <w:rsid w:val="00DA6051"/>
    <w:rsid w:val="00DB18A5"/>
    <w:rsid w:val="00DB25BA"/>
    <w:rsid w:val="00DB2747"/>
    <w:rsid w:val="00DB29A5"/>
    <w:rsid w:val="00DB3DFA"/>
    <w:rsid w:val="00DB481B"/>
    <w:rsid w:val="00DB7961"/>
    <w:rsid w:val="00DC04C7"/>
    <w:rsid w:val="00DC1183"/>
    <w:rsid w:val="00DC31FB"/>
    <w:rsid w:val="00DC32AE"/>
    <w:rsid w:val="00DC64ED"/>
    <w:rsid w:val="00DC6B62"/>
    <w:rsid w:val="00DC6F15"/>
    <w:rsid w:val="00DC73B1"/>
    <w:rsid w:val="00DC7EBC"/>
    <w:rsid w:val="00DD1A76"/>
    <w:rsid w:val="00DD22A4"/>
    <w:rsid w:val="00DD27CF"/>
    <w:rsid w:val="00DD3F4A"/>
    <w:rsid w:val="00DD535E"/>
    <w:rsid w:val="00DD6D61"/>
    <w:rsid w:val="00DE08E7"/>
    <w:rsid w:val="00DE0DCF"/>
    <w:rsid w:val="00DE0F39"/>
    <w:rsid w:val="00DE2550"/>
    <w:rsid w:val="00DE340D"/>
    <w:rsid w:val="00DE4786"/>
    <w:rsid w:val="00DE5801"/>
    <w:rsid w:val="00DE6A98"/>
    <w:rsid w:val="00DE6AC8"/>
    <w:rsid w:val="00DE6DDE"/>
    <w:rsid w:val="00DE7817"/>
    <w:rsid w:val="00DF019B"/>
    <w:rsid w:val="00DF1689"/>
    <w:rsid w:val="00DF1C35"/>
    <w:rsid w:val="00DF223E"/>
    <w:rsid w:val="00DF2A57"/>
    <w:rsid w:val="00DF3425"/>
    <w:rsid w:val="00DF4262"/>
    <w:rsid w:val="00DF4580"/>
    <w:rsid w:val="00DF58B2"/>
    <w:rsid w:val="00DF6046"/>
    <w:rsid w:val="00DF7680"/>
    <w:rsid w:val="00E00C9B"/>
    <w:rsid w:val="00E00CFE"/>
    <w:rsid w:val="00E01146"/>
    <w:rsid w:val="00E01A4A"/>
    <w:rsid w:val="00E04189"/>
    <w:rsid w:val="00E06359"/>
    <w:rsid w:val="00E065D4"/>
    <w:rsid w:val="00E06D51"/>
    <w:rsid w:val="00E104C8"/>
    <w:rsid w:val="00E1389D"/>
    <w:rsid w:val="00E14AC5"/>
    <w:rsid w:val="00E150D0"/>
    <w:rsid w:val="00E1543D"/>
    <w:rsid w:val="00E157C7"/>
    <w:rsid w:val="00E16FA6"/>
    <w:rsid w:val="00E17320"/>
    <w:rsid w:val="00E17451"/>
    <w:rsid w:val="00E1763A"/>
    <w:rsid w:val="00E1787A"/>
    <w:rsid w:val="00E17B67"/>
    <w:rsid w:val="00E20F73"/>
    <w:rsid w:val="00E20FBE"/>
    <w:rsid w:val="00E241E9"/>
    <w:rsid w:val="00E24E50"/>
    <w:rsid w:val="00E260B7"/>
    <w:rsid w:val="00E2630A"/>
    <w:rsid w:val="00E26B7D"/>
    <w:rsid w:val="00E27B63"/>
    <w:rsid w:val="00E34D29"/>
    <w:rsid w:val="00E36DF3"/>
    <w:rsid w:val="00E36EBE"/>
    <w:rsid w:val="00E36F8F"/>
    <w:rsid w:val="00E373A1"/>
    <w:rsid w:val="00E3740D"/>
    <w:rsid w:val="00E40C1F"/>
    <w:rsid w:val="00E41029"/>
    <w:rsid w:val="00E41986"/>
    <w:rsid w:val="00E4298A"/>
    <w:rsid w:val="00E43355"/>
    <w:rsid w:val="00E447EA"/>
    <w:rsid w:val="00E46C00"/>
    <w:rsid w:val="00E50D3A"/>
    <w:rsid w:val="00E514F6"/>
    <w:rsid w:val="00E51C58"/>
    <w:rsid w:val="00E536F5"/>
    <w:rsid w:val="00E53A77"/>
    <w:rsid w:val="00E53E49"/>
    <w:rsid w:val="00E53E50"/>
    <w:rsid w:val="00E54191"/>
    <w:rsid w:val="00E5481C"/>
    <w:rsid w:val="00E549B5"/>
    <w:rsid w:val="00E550FF"/>
    <w:rsid w:val="00E55118"/>
    <w:rsid w:val="00E566CF"/>
    <w:rsid w:val="00E57EA8"/>
    <w:rsid w:val="00E60D86"/>
    <w:rsid w:val="00E62A5E"/>
    <w:rsid w:val="00E63BFE"/>
    <w:rsid w:val="00E64AF1"/>
    <w:rsid w:val="00E64B5C"/>
    <w:rsid w:val="00E66036"/>
    <w:rsid w:val="00E70302"/>
    <w:rsid w:val="00E71111"/>
    <w:rsid w:val="00E716BB"/>
    <w:rsid w:val="00E73D69"/>
    <w:rsid w:val="00E7474F"/>
    <w:rsid w:val="00E778D0"/>
    <w:rsid w:val="00E801AA"/>
    <w:rsid w:val="00E80474"/>
    <w:rsid w:val="00E80E23"/>
    <w:rsid w:val="00E81A9B"/>
    <w:rsid w:val="00E81CA4"/>
    <w:rsid w:val="00E82DE5"/>
    <w:rsid w:val="00E850E6"/>
    <w:rsid w:val="00E867E8"/>
    <w:rsid w:val="00E86B26"/>
    <w:rsid w:val="00E87347"/>
    <w:rsid w:val="00E876E4"/>
    <w:rsid w:val="00E90CCE"/>
    <w:rsid w:val="00E9140F"/>
    <w:rsid w:val="00E92A32"/>
    <w:rsid w:val="00E92AA9"/>
    <w:rsid w:val="00E93536"/>
    <w:rsid w:val="00E945E6"/>
    <w:rsid w:val="00E94A7B"/>
    <w:rsid w:val="00E94AEC"/>
    <w:rsid w:val="00E94ED0"/>
    <w:rsid w:val="00E952B8"/>
    <w:rsid w:val="00E96D8B"/>
    <w:rsid w:val="00E97089"/>
    <w:rsid w:val="00E97D97"/>
    <w:rsid w:val="00EA0262"/>
    <w:rsid w:val="00EA0F97"/>
    <w:rsid w:val="00EA1724"/>
    <w:rsid w:val="00EA204C"/>
    <w:rsid w:val="00EA495F"/>
    <w:rsid w:val="00EA4A13"/>
    <w:rsid w:val="00EA4F54"/>
    <w:rsid w:val="00EA5D51"/>
    <w:rsid w:val="00EA62AD"/>
    <w:rsid w:val="00EA645C"/>
    <w:rsid w:val="00EA6859"/>
    <w:rsid w:val="00EA731A"/>
    <w:rsid w:val="00EB01A4"/>
    <w:rsid w:val="00EB1183"/>
    <w:rsid w:val="00EB3109"/>
    <w:rsid w:val="00EB33FD"/>
    <w:rsid w:val="00EB3775"/>
    <w:rsid w:val="00EB3EE2"/>
    <w:rsid w:val="00EB45C8"/>
    <w:rsid w:val="00EB5794"/>
    <w:rsid w:val="00EB5C5D"/>
    <w:rsid w:val="00EB61A0"/>
    <w:rsid w:val="00EB7134"/>
    <w:rsid w:val="00EB7BC6"/>
    <w:rsid w:val="00EB7D0A"/>
    <w:rsid w:val="00EC161E"/>
    <w:rsid w:val="00EC234F"/>
    <w:rsid w:val="00EC2ED8"/>
    <w:rsid w:val="00EC30D0"/>
    <w:rsid w:val="00EC36FD"/>
    <w:rsid w:val="00EC7486"/>
    <w:rsid w:val="00EC76CE"/>
    <w:rsid w:val="00ED09E7"/>
    <w:rsid w:val="00ED1838"/>
    <w:rsid w:val="00ED1CAE"/>
    <w:rsid w:val="00ED212A"/>
    <w:rsid w:val="00ED21B5"/>
    <w:rsid w:val="00ED2DC2"/>
    <w:rsid w:val="00ED3196"/>
    <w:rsid w:val="00ED449B"/>
    <w:rsid w:val="00ED5C5E"/>
    <w:rsid w:val="00ED5E82"/>
    <w:rsid w:val="00ED6A71"/>
    <w:rsid w:val="00EE11C4"/>
    <w:rsid w:val="00EE12D2"/>
    <w:rsid w:val="00EE3272"/>
    <w:rsid w:val="00EE3E44"/>
    <w:rsid w:val="00EE43A4"/>
    <w:rsid w:val="00EE59F1"/>
    <w:rsid w:val="00EE5AF1"/>
    <w:rsid w:val="00EE630D"/>
    <w:rsid w:val="00EE6E83"/>
    <w:rsid w:val="00EE744B"/>
    <w:rsid w:val="00EE7D2D"/>
    <w:rsid w:val="00EE7D52"/>
    <w:rsid w:val="00EE7FF2"/>
    <w:rsid w:val="00EF081B"/>
    <w:rsid w:val="00EF14C6"/>
    <w:rsid w:val="00EF1901"/>
    <w:rsid w:val="00EF7386"/>
    <w:rsid w:val="00EF769A"/>
    <w:rsid w:val="00EF7FE1"/>
    <w:rsid w:val="00F009CE"/>
    <w:rsid w:val="00F00EF8"/>
    <w:rsid w:val="00F01A32"/>
    <w:rsid w:val="00F04DD4"/>
    <w:rsid w:val="00F0685C"/>
    <w:rsid w:val="00F06EA3"/>
    <w:rsid w:val="00F07525"/>
    <w:rsid w:val="00F0790E"/>
    <w:rsid w:val="00F10C97"/>
    <w:rsid w:val="00F1231E"/>
    <w:rsid w:val="00F129EC"/>
    <w:rsid w:val="00F144A9"/>
    <w:rsid w:val="00F159A9"/>
    <w:rsid w:val="00F16716"/>
    <w:rsid w:val="00F16BCE"/>
    <w:rsid w:val="00F174C8"/>
    <w:rsid w:val="00F17AD8"/>
    <w:rsid w:val="00F216E5"/>
    <w:rsid w:val="00F21DFD"/>
    <w:rsid w:val="00F22A82"/>
    <w:rsid w:val="00F22AE8"/>
    <w:rsid w:val="00F22E24"/>
    <w:rsid w:val="00F2324B"/>
    <w:rsid w:val="00F23FB5"/>
    <w:rsid w:val="00F242CF"/>
    <w:rsid w:val="00F25A57"/>
    <w:rsid w:val="00F26C50"/>
    <w:rsid w:val="00F30B49"/>
    <w:rsid w:val="00F3224F"/>
    <w:rsid w:val="00F32AAD"/>
    <w:rsid w:val="00F33075"/>
    <w:rsid w:val="00F33854"/>
    <w:rsid w:val="00F3397B"/>
    <w:rsid w:val="00F3460A"/>
    <w:rsid w:val="00F3475A"/>
    <w:rsid w:val="00F35888"/>
    <w:rsid w:val="00F363D4"/>
    <w:rsid w:val="00F36927"/>
    <w:rsid w:val="00F36BF3"/>
    <w:rsid w:val="00F37591"/>
    <w:rsid w:val="00F379D9"/>
    <w:rsid w:val="00F37E35"/>
    <w:rsid w:val="00F420A4"/>
    <w:rsid w:val="00F4388B"/>
    <w:rsid w:val="00F43CA5"/>
    <w:rsid w:val="00F45332"/>
    <w:rsid w:val="00F45684"/>
    <w:rsid w:val="00F45A50"/>
    <w:rsid w:val="00F46C9C"/>
    <w:rsid w:val="00F513B2"/>
    <w:rsid w:val="00F519F3"/>
    <w:rsid w:val="00F5208F"/>
    <w:rsid w:val="00F52FA1"/>
    <w:rsid w:val="00F534F5"/>
    <w:rsid w:val="00F54C9A"/>
    <w:rsid w:val="00F558C8"/>
    <w:rsid w:val="00F55BAA"/>
    <w:rsid w:val="00F5681E"/>
    <w:rsid w:val="00F601C3"/>
    <w:rsid w:val="00F60486"/>
    <w:rsid w:val="00F60529"/>
    <w:rsid w:val="00F60647"/>
    <w:rsid w:val="00F608B0"/>
    <w:rsid w:val="00F60A6D"/>
    <w:rsid w:val="00F62053"/>
    <w:rsid w:val="00F62633"/>
    <w:rsid w:val="00F650DD"/>
    <w:rsid w:val="00F65152"/>
    <w:rsid w:val="00F65B04"/>
    <w:rsid w:val="00F65EF2"/>
    <w:rsid w:val="00F66396"/>
    <w:rsid w:val="00F6689A"/>
    <w:rsid w:val="00F75182"/>
    <w:rsid w:val="00F75864"/>
    <w:rsid w:val="00F7717D"/>
    <w:rsid w:val="00F772F2"/>
    <w:rsid w:val="00F77B71"/>
    <w:rsid w:val="00F77CCD"/>
    <w:rsid w:val="00F82121"/>
    <w:rsid w:val="00F83EC0"/>
    <w:rsid w:val="00F84FA2"/>
    <w:rsid w:val="00F8730E"/>
    <w:rsid w:val="00F87D18"/>
    <w:rsid w:val="00F92237"/>
    <w:rsid w:val="00F929E5"/>
    <w:rsid w:val="00F92C0A"/>
    <w:rsid w:val="00F9437D"/>
    <w:rsid w:val="00F9486A"/>
    <w:rsid w:val="00F95253"/>
    <w:rsid w:val="00F953C0"/>
    <w:rsid w:val="00F96FE4"/>
    <w:rsid w:val="00FA015E"/>
    <w:rsid w:val="00FA0325"/>
    <w:rsid w:val="00FA1870"/>
    <w:rsid w:val="00FA1AD0"/>
    <w:rsid w:val="00FA1BCD"/>
    <w:rsid w:val="00FA1CAE"/>
    <w:rsid w:val="00FA37CF"/>
    <w:rsid w:val="00FA437D"/>
    <w:rsid w:val="00FA7865"/>
    <w:rsid w:val="00FB03E7"/>
    <w:rsid w:val="00FB1325"/>
    <w:rsid w:val="00FB159D"/>
    <w:rsid w:val="00FB562C"/>
    <w:rsid w:val="00FB5AD1"/>
    <w:rsid w:val="00FB6716"/>
    <w:rsid w:val="00FC1EC0"/>
    <w:rsid w:val="00FC2103"/>
    <w:rsid w:val="00FC232D"/>
    <w:rsid w:val="00FC2D42"/>
    <w:rsid w:val="00FC43A4"/>
    <w:rsid w:val="00FC4622"/>
    <w:rsid w:val="00FC5B6F"/>
    <w:rsid w:val="00FC6260"/>
    <w:rsid w:val="00FC688F"/>
    <w:rsid w:val="00FC7D2D"/>
    <w:rsid w:val="00FD0167"/>
    <w:rsid w:val="00FD265B"/>
    <w:rsid w:val="00FD3795"/>
    <w:rsid w:val="00FD3A28"/>
    <w:rsid w:val="00FD47A1"/>
    <w:rsid w:val="00FD4C7C"/>
    <w:rsid w:val="00FD4D15"/>
    <w:rsid w:val="00FD5311"/>
    <w:rsid w:val="00FD6385"/>
    <w:rsid w:val="00FD6B97"/>
    <w:rsid w:val="00FD7D3A"/>
    <w:rsid w:val="00FE008D"/>
    <w:rsid w:val="00FE0354"/>
    <w:rsid w:val="00FE0DE4"/>
    <w:rsid w:val="00FE152D"/>
    <w:rsid w:val="00FE1EA1"/>
    <w:rsid w:val="00FE2AFD"/>
    <w:rsid w:val="00FE2C85"/>
    <w:rsid w:val="00FE3958"/>
    <w:rsid w:val="00FE4F0A"/>
    <w:rsid w:val="00FE5845"/>
    <w:rsid w:val="00FE5F91"/>
    <w:rsid w:val="00FE66A9"/>
    <w:rsid w:val="00FE68E6"/>
    <w:rsid w:val="00FE6CCD"/>
    <w:rsid w:val="00FF06A3"/>
    <w:rsid w:val="00FF0D49"/>
    <w:rsid w:val="00FF0E65"/>
    <w:rsid w:val="00FF0F24"/>
    <w:rsid w:val="00FF15DA"/>
    <w:rsid w:val="00FF2322"/>
    <w:rsid w:val="00FF2646"/>
    <w:rsid w:val="00FF4364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8630AF"/>
  <w15:chartTrackingRefBased/>
  <w15:docId w15:val="{B8951009-F115-4301-87C7-47300946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223"/>
    <w:rPr>
      <w:rFonts w:ascii="Times New Roman" w:eastAsia="Times New Roman" w:hAnsi="Times New Roman"/>
      <w:lang w:eastAsia="es-ES"/>
    </w:rPr>
  </w:style>
  <w:style w:type="paragraph" w:styleId="Ttulo2">
    <w:name w:val="heading 2"/>
    <w:basedOn w:val="Normal"/>
    <w:next w:val="Normal"/>
    <w:link w:val="Ttulo2Car"/>
    <w:qFormat/>
    <w:rsid w:val="006D0223"/>
    <w:pPr>
      <w:keepNext/>
      <w:jc w:val="both"/>
      <w:outlineLvl w:val="1"/>
    </w:pPr>
    <w:rPr>
      <w:rFonts w:ascii="Century Schoolbook" w:hAnsi="Century Schoolbook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sid w:val="006D0223"/>
    <w:rPr>
      <w:rFonts w:ascii="Century Schoolbook" w:eastAsia="Times New Roman" w:hAnsi="Century Schoolbook" w:cs="Times New Roman"/>
      <w:b/>
      <w:szCs w:val="20"/>
      <w:lang w:val="es-ES_tradnl" w:eastAsia="es-ES"/>
    </w:rPr>
  </w:style>
  <w:style w:type="paragraph" w:customStyle="1" w:styleId="Membretado">
    <w:name w:val="Membretado"/>
    <w:basedOn w:val="Normal"/>
    <w:autoRedefine/>
    <w:rsid w:val="00AB5A5E"/>
    <w:pPr>
      <w:ind w:left="284"/>
      <w:jc w:val="both"/>
    </w:pPr>
    <w:rPr>
      <w:rFonts w:ascii="Arial" w:hAnsi="Arial" w:cs="Arial"/>
      <w:b/>
      <w:bCs/>
      <w:sz w:val="22"/>
      <w:szCs w:val="22"/>
      <w:lang w:val="es-ES_tradnl"/>
    </w:rPr>
  </w:style>
  <w:style w:type="paragraph" w:styleId="Encabezado">
    <w:name w:val="header"/>
    <w:basedOn w:val="Normal"/>
    <w:link w:val="EncabezadoCar"/>
    <w:uiPriority w:val="99"/>
    <w:rsid w:val="006D0223"/>
    <w:pPr>
      <w:tabs>
        <w:tab w:val="center" w:pos="4419"/>
        <w:tab w:val="right" w:pos="8838"/>
      </w:tabs>
      <w:jc w:val="both"/>
    </w:pPr>
    <w:rPr>
      <w:rFonts w:ascii="Century Schoolbook" w:hAnsi="Century Schoolbook"/>
      <w:sz w:val="24"/>
      <w:lang w:val="es-ES"/>
    </w:rPr>
  </w:style>
  <w:style w:type="character" w:customStyle="1" w:styleId="EncabezadoCar">
    <w:name w:val="Encabezado Car"/>
    <w:link w:val="Encabezado"/>
    <w:uiPriority w:val="99"/>
    <w:rsid w:val="006D0223"/>
    <w:rPr>
      <w:rFonts w:ascii="Century Schoolbook" w:eastAsia="Times New Roman" w:hAnsi="Century Schoolbook" w:cs="Times New Roman"/>
      <w:sz w:val="24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D65A2D"/>
    <w:rPr>
      <w:rFonts w:ascii="Arial" w:hAnsi="Arial"/>
      <w:b/>
      <w:sz w:val="24"/>
      <w:lang w:val="es-ES_tradnl"/>
    </w:rPr>
  </w:style>
  <w:style w:type="character" w:customStyle="1" w:styleId="TextoindependienteCar">
    <w:name w:val="Texto independiente Car"/>
    <w:link w:val="Textoindependiente"/>
    <w:rsid w:val="00D65A2D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7E4153"/>
    <w:rPr>
      <w:lang w:val="x-none"/>
    </w:rPr>
  </w:style>
  <w:style w:type="character" w:customStyle="1" w:styleId="TextonotaalfinalCar">
    <w:name w:val="Texto nota al final Car"/>
    <w:link w:val="Textonotaalfinal"/>
    <w:uiPriority w:val="99"/>
    <w:semiHidden/>
    <w:rsid w:val="007E4153"/>
    <w:rPr>
      <w:rFonts w:ascii="Times New Roman" w:eastAsia="Times New Roman" w:hAnsi="Times New Roman"/>
      <w:lang w:eastAsia="es-ES"/>
    </w:rPr>
  </w:style>
  <w:style w:type="character" w:styleId="Refdenotaalfinal">
    <w:name w:val="endnote reference"/>
    <w:uiPriority w:val="99"/>
    <w:semiHidden/>
    <w:unhideWhenUsed/>
    <w:rsid w:val="007E4153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20159"/>
    <w:rPr>
      <w:lang w:val="x-none"/>
    </w:rPr>
  </w:style>
  <w:style w:type="character" w:customStyle="1" w:styleId="TextonotapieCar">
    <w:name w:val="Texto nota pie Car"/>
    <w:link w:val="Textonotapie"/>
    <w:uiPriority w:val="99"/>
    <w:semiHidden/>
    <w:rsid w:val="00A20159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uiPriority w:val="99"/>
    <w:semiHidden/>
    <w:unhideWhenUsed/>
    <w:rsid w:val="00A20159"/>
    <w:rPr>
      <w:vertAlign w:val="superscript"/>
    </w:rPr>
  </w:style>
  <w:style w:type="paragraph" w:styleId="Piedepgina">
    <w:name w:val="footer"/>
    <w:basedOn w:val="Normal"/>
    <w:link w:val="PiedepginaCar"/>
    <w:uiPriority w:val="99"/>
    <w:unhideWhenUsed/>
    <w:rsid w:val="00A46ECA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A46ECA"/>
    <w:rPr>
      <w:rFonts w:ascii="Times New Roman" w:eastAsia="Times New Roman" w:hAnsi="Times New Roman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6ECA"/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A46ECA"/>
    <w:rPr>
      <w:rFonts w:ascii="Tahoma" w:eastAsia="Times New Roman" w:hAnsi="Tahoma" w:cs="Tahoma"/>
      <w:sz w:val="16"/>
      <w:szCs w:val="16"/>
      <w:lang w:eastAsia="es-ES"/>
    </w:rPr>
  </w:style>
  <w:style w:type="paragraph" w:styleId="Sinespaciado">
    <w:name w:val="No Spacing"/>
    <w:uiPriority w:val="1"/>
    <w:qFormat/>
    <w:rsid w:val="000A4C2F"/>
    <w:rPr>
      <w:sz w:val="22"/>
      <w:szCs w:val="22"/>
      <w:lang w:eastAsia="en-US"/>
    </w:rPr>
  </w:style>
  <w:style w:type="character" w:styleId="Textoennegrita">
    <w:name w:val="Strong"/>
    <w:uiPriority w:val="22"/>
    <w:qFormat/>
    <w:rsid w:val="00F52FA1"/>
    <w:rPr>
      <w:b/>
      <w:bCs/>
    </w:rPr>
  </w:style>
  <w:style w:type="character" w:styleId="Hipervnculo">
    <w:name w:val="Hyperlink"/>
    <w:uiPriority w:val="99"/>
    <w:unhideWhenUsed/>
    <w:rsid w:val="004E0FC1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E0FC1"/>
    <w:rPr>
      <w:color w:val="605E5C"/>
      <w:shd w:val="clear" w:color="auto" w:fill="E1DFDD"/>
    </w:rPr>
  </w:style>
  <w:style w:type="character" w:customStyle="1" w:styleId="Ninguno">
    <w:name w:val="Ninguno"/>
    <w:rsid w:val="008D7A3D"/>
    <w:rPr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B51C3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51C36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51C36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51C3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51C36"/>
    <w:rPr>
      <w:rFonts w:ascii="Times New Roman" w:eastAsia="Times New Roman" w:hAnsi="Times New Roman"/>
      <w:b/>
      <w:bCs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F6469-CA9A-4989-B051-FF46C11BF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1774</Words>
  <Characters>9761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Egonzalez</dc:creator>
  <cp:keywords/>
  <cp:lastModifiedBy>Ximena Mavil</cp:lastModifiedBy>
  <cp:revision>125</cp:revision>
  <cp:lastPrinted>2025-02-19T19:23:00Z</cp:lastPrinted>
  <dcterms:created xsi:type="dcterms:W3CDTF">2025-06-17T14:18:00Z</dcterms:created>
  <dcterms:modified xsi:type="dcterms:W3CDTF">2025-07-19T05:19:00Z</dcterms:modified>
</cp:coreProperties>
</file>